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7114"/>
      </w:tblGrid>
      <w:tr w:rsidR="00CA4D1C" w:rsidRPr="00283AD1" w14:paraId="2C84BCD2" w14:textId="77777777" w:rsidTr="679C44F0">
        <w:tc>
          <w:tcPr>
            <w:tcW w:w="2943" w:type="dxa"/>
            <w:shd w:val="clear" w:color="auto" w:fill="C6D9F1" w:themeFill="text2" w:themeFillTint="33"/>
          </w:tcPr>
          <w:p w14:paraId="2C84BCD0"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title:</w:t>
            </w:r>
          </w:p>
        </w:tc>
        <w:tc>
          <w:tcPr>
            <w:tcW w:w="7114" w:type="dxa"/>
          </w:tcPr>
          <w:p w14:paraId="2C84BCD1" w14:textId="6D500C1B" w:rsidR="00CA4D1C" w:rsidRPr="008B6B4F" w:rsidRDefault="7F5FD426" w:rsidP="00F7388F">
            <w:pPr>
              <w:jc w:val="both"/>
              <w:rPr>
                <w:rFonts w:ascii="Arial" w:hAnsi="Arial" w:cs="Arial"/>
                <w:b/>
                <w:bCs/>
                <w:sz w:val="22"/>
                <w:szCs w:val="22"/>
              </w:rPr>
            </w:pPr>
            <w:r w:rsidRPr="61FA605D">
              <w:rPr>
                <w:rFonts w:ascii="Arial" w:hAnsi="Arial" w:cs="Arial"/>
                <w:b/>
                <w:bCs/>
                <w:sz w:val="22"/>
                <w:szCs w:val="22"/>
              </w:rPr>
              <w:t xml:space="preserve">Service </w:t>
            </w:r>
            <w:r w:rsidRPr="00AD0219">
              <w:rPr>
                <w:rFonts w:ascii="Arial" w:hAnsi="Arial" w:cs="Arial"/>
                <w:b/>
                <w:bCs/>
                <w:sz w:val="22"/>
                <w:szCs w:val="22"/>
              </w:rPr>
              <w:t>Manager</w:t>
            </w:r>
          </w:p>
        </w:tc>
      </w:tr>
      <w:tr w:rsidR="00CA4D1C" w:rsidRPr="00283AD1" w14:paraId="2C84BCD5" w14:textId="77777777" w:rsidTr="679C44F0">
        <w:tc>
          <w:tcPr>
            <w:tcW w:w="2943" w:type="dxa"/>
            <w:shd w:val="clear" w:color="auto" w:fill="C6D9F1" w:themeFill="text2" w:themeFillTint="33"/>
          </w:tcPr>
          <w:p w14:paraId="2C84BCD3"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Department/School:</w:t>
            </w:r>
          </w:p>
        </w:tc>
        <w:tc>
          <w:tcPr>
            <w:tcW w:w="7114" w:type="dxa"/>
          </w:tcPr>
          <w:p w14:paraId="2C84BCD4" w14:textId="4FB73203" w:rsidR="00CA4D1C" w:rsidRPr="00F129FF" w:rsidRDefault="00F129FF" w:rsidP="00121B5E">
            <w:pPr>
              <w:jc w:val="both"/>
              <w:rPr>
                <w:rFonts w:ascii="Arial" w:hAnsi="Arial" w:cs="Arial"/>
                <w:b/>
                <w:bCs/>
                <w:sz w:val="22"/>
                <w:szCs w:val="22"/>
              </w:rPr>
            </w:pPr>
            <w:r w:rsidRPr="00F129FF">
              <w:rPr>
                <w:rFonts w:ascii="Arial" w:hAnsi="Arial" w:cs="Arial"/>
                <w:b/>
                <w:bCs/>
                <w:color w:val="000000" w:themeColor="text1"/>
                <w:sz w:val="22"/>
                <w:szCs w:val="22"/>
              </w:rPr>
              <w:t>Digital, Data &amp; Technology Department (DDaT)</w:t>
            </w:r>
          </w:p>
        </w:tc>
      </w:tr>
      <w:tr w:rsidR="00296AAF" w:rsidRPr="00283AD1" w14:paraId="61CD8387" w14:textId="77777777" w:rsidTr="679C44F0">
        <w:tc>
          <w:tcPr>
            <w:tcW w:w="2943" w:type="dxa"/>
            <w:shd w:val="clear" w:color="auto" w:fill="C6D9F1" w:themeFill="text2" w:themeFillTint="33"/>
          </w:tcPr>
          <w:p w14:paraId="4991C86C" w14:textId="7CC76FFC" w:rsidR="00296AAF" w:rsidRPr="00283AD1" w:rsidRDefault="00296AAF" w:rsidP="00F83AC0">
            <w:pPr>
              <w:jc w:val="both"/>
              <w:rPr>
                <w:rFonts w:ascii="Arial" w:hAnsi="Arial" w:cs="Arial"/>
                <w:b/>
                <w:sz w:val="22"/>
                <w:szCs w:val="22"/>
              </w:rPr>
            </w:pPr>
            <w:r>
              <w:rPr>
                <w:rFonts w:ascii="Arial" w:hAnsi="Arial" w:cs="Arial"/>
                <w:b/>
                <w:sz w:val="22"/>
                <w:szCs w:val="22"/>
              </w:rPr>
              <w:t>Responsible to:</w:t>
            </w:r>
          </w:p>
        </w:tc>
        <w:tc>
          <w:tcPr>
            <w:tcW w:w="7114" w:type="dxa"/>
          </w:tcPr>
          <w:p w14:paraId="78C2BCAF" w14:textId="31D3ADEA" w:rsidR="00296AAF" w:rsidRDefault="006A3192" w:rsidP="768BFD05">
            <w:pPr>
              <w:jc w:val="both"/>
              <w:rPr>
                <w:rFonts w:ascii="Arial" w:hAnsi="Arial" w:cs="Arial"/>
                <w:b/>
                <w:bCs/>
                <w:sz w:val="22"/>
                <w:szCs w:val="22"/>
              </w:rPr>
            </w:pPr>
            <w:r>
              <w:rPr>
                <w:rFonts w:ascii="Arial" w:hAnsi="Arial" w:cs="Arial"/>
                <w:b/>
                <w:bCs/>
                <w:sz w:val="22"/>
                <w:szCs w:val="22"/>
              </w:rPr>
              <w:t>Principal Service Manager</w:t>
            </w:r>
          </w:p>
        </w:tc>
      </w:tr>
      <w:tr w:rsidR="00CA4D1C" w:rsidRPr="00283AD1" w14:paraId="2C84BCD8" w14:textId="77777777" w:rsidTr="679C44F0">
        <w:tc>
          <w:tcPr>
            <w:tcW w:w="2943" w:type="dxa"/>
            <w:shd w:val="clear" w:color="auto" w:fill="C6D9F1" w:themeFill="text2" w:themeFillTint="33"/>
          </w:tcPr>
          <w:p w14:paraId="2C84BCD6"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Grade:</w:t>
            </w:r>
          </w:p>
        </w:tc>
        <w:tc>
          <w:tcPr>
            <w:tcW w:w="7114" w:type="dxa"/>
          </w:tcPr>
          <w:p w14:paraId="2C84BCD7" w14:textId="25A116BC" w:rsidR="00CA4D1C" w:rsidRPr="00283AD1" w:rsidRDefault="00296AAF" w:rsidP="768BFD05">
            <w:pPr>
              <w:jc w:val="both"/>
              <w:rPr>
                <w:rFonts w:ascii="Arial" w:hAnsi="Arial" w:cs="Arial"/>
                <w:b/>
                <w:bCs/>
                <w:sz w:val="22"/>
                <w:szCs w:val="22"/>
              </w:rPr>
            </w:pPr>
            <w:r>
              <w:rPr>
                <w:rFonts w:ascii="Arial" w:hAnsi="Arial" w:cs="Arial"/>
                <w:b/>
                <w:bCs/>
                <w:sz w:val="22"/>
                <w:szCs w:val="22"/>
              </w:rPr>
              <w:t>G</w:t>
            </w:r>
            <w:r w:rsidR="002E27E1">
              <w:rPr>
                <w:rFonts w:ascii="Arial" w:hAnsi="Arial" w:cs="Arial"/>
                <w:b/>
                <w:bCs/>
                <w:sz w:val="22"/>
                <w:szCs w:val="22"/>
              </w:rPr>
              <w:t>7</w:t>
            </w:r>
          </w:p>
        </w:tc>
      </w:tr>
      <w:tr w:rsidR="00CA4D1C" w:rsidRPr="00283AD1" w14:paraId="2C84BCDB" w14:textId="77777777" w:rsidTr="679C44F0">
        <w:tc>
          <w:tcPr>
            <w:tcW w:w="2943" w:type="dxa"/>
            <w:shd w:val="clear" w:color="auto" w:fill="C6D9F1" w:themeFill="text2" w:themeFillTint="33"/>
          </w:tcPr>
          <w:p w14:paraId="2C84BCD9"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Location:</w:t>
            </w:r>
          </w:p>
        </w:tc>
        <w:tc>
          <w:tcPr>
            <w:tcW w:w="7114" w:type="dxa"/>
          </w:tcPr>
          <w:p w14:paraId="2C84BCDA" w14:textId="47AB9D9D" w:rsidR="00CA4D1C" w:rsidRPr="00283AD1" w:rsidRDefault="000A5611" w:rsidP="71A69E3F">
            <w:pPr>
              <w:jc w:val="both"/>
              <w:rPr>
                <w:rFonts w:ascii="Arial" w:hAnsi="Arial" w:cs="Arial"/>
                <w:b/>
                <w:bCs/>
                <w:sz w:val="22"/>
                <w:szCs w:val="22"/>
              </w:rPr>
            </w:pPr>
            <w:r w:rsidRPr="1CC5CB93">
              <w:rPr>
                <w:rFonts w:ascii="Arial" w:hAnsi="Arial" w:cs="Arial"/>
                <w:b/>
                <w:bCs/>
                <w:sz w:val="22"/>
                <w:szCs w:val="22"/>
              </w:rPr>
              <w:t>University of Bath</w:t>
            </w:r>
            <w:r w:rsidR="00296AAF" w:rsidRPr="1CC5CB93">
              <w:rPr>
                <w:rFonts w:ascii="Arial" w:hAnsi="Arial" w:cs="Arial"/>
                <w:b/>
                <w:bCs/>
                <w:sz w:val="22"/>
                <w:szCs w:val="22"/>
              </w:rPr>
              <w:t xml:space="preserve"> </w:t>
            </w:r>
            <w:r w:rsidR="03A7AC9C" w:rsidRPr="1CC5CB93">
              <w:rPr>
                <w:rFonts w:ascii="Arial" w:hAnsi="Arial" w:cs="Arial"/>
                <w:b/>
                <w:bCs/>
                <w:sz w:val="22"/>
                <w:szCs w:val="22"/>
              </w:rPr>
              <w:t xml:space="preserve">Sites </w:t>
            </w:r>
            <w:r w:rsidR="00785385" w:rsidRPr="1CC5CB93">
              <w:rPr>
                <w:rFonts w:ascii="Arial" w:hAnsi="Arial" w:cs="Arial"/>
                <w:b/>
                <w:bCs/>
                <w:sz w:val="22"/>
                <w:szCs w:val="22"/>
              </w:rPr>
              <w:t>&amp; Hybrid</w:t>
            </w:r>
          </w:p>
        </w:tc>
      </w:tr>
      <w:tr w:rsidR="00296AAF" w:rsidRPr="00283AD1" w14:paraId="0476C7EA" w14:textId="77777777" w:rsidTr="679C44F0">
        <w:tc>
          <w:tcPr>
            <w:tcW w:w="2943" w:type="dxa"/>
            <w:shd w:val="clear" w:color="auto" w:fill="C6D9F1" w:themeFill="text2" w:themeFillTint="33"/>
          </w:tcPr>
          <w:p w14:paraId="29AEB96D" w14:textId="2A0B0F43" w:rsidR="00296AAF" w:rsidRPr="00283AD1" w:rsidRDefault="00296AAF" w:rsidP="00F83AC0">
            <w:pPr>
              <w:jc w:val="both"/>
              <w:rPr>
                <w:rFonts w:ascii="Arial" w:hAnsi="Arial" w:cs="Arial"/>
                <w:b/>
                <w:sz w:val="22"/>
                <w:szCs w:val="22"/>
              </w:rPr>
            </w:pPr>
            <w:r>
              <w:rPr>
                <w:rFonts w:ascii="Arial" w:hAnsi="Arial" w:cs="Arial"/>
                <w:b/>
                <w:sz w:val="22"/>
                <w:szCs w:val="22"/>
              </w:rPr>
              <w:t>Position number:</w:t>
            </w:r>
          </w:p>
        </w:tc>
        <w:tc>
          <w:tcPr>
            <w:tcW w:w="7114" w:type="dxa"/>
          </w:tcPr>
          <w:p w14:paraId="2F0C4318" w14:textId="77777777" w:rsidR="00296AAF" w:rsidRDefault="00296AAF" w:rsidP="00F83AC0">
            <w:pPr>
              <w:jc w:val="both"/>
              <w:rPr>
                <w:rFonts w:ascii="Arial" w:hAnsi="Arial" w:cs="Arial"/>
                <w:b/>
                <w:sz w:val="22"/>
                <w:szCs w:val="22"/>
              </w:rPr>
            </w:pPr>
          </w:p>
        </w:tc>
      </w:tr>
      <w:tr w:rsidR="00296AAF" w:rsidRPr="00283AD1" w14:paraId="2CC42FC2" w14:textId="77777777" w:rsidTr="679C44F0">
        <w:tc>
          <w:tcPr>
            <w:tcW w:w="2943" w:type="dxa"/>
            <w:shd w:val="clear" w:color="auto" w:fill="C6D9F1" w:themeFill="text2" w:themeFillTint="33"/>
          </w:tcPr>
          <w:p w14:paraId="69FD34D9" w14:textId="25AF9649" w:rsidR="00296AAF" w:rsidRPr="00283AD1" w:rsidRDefault="00296AAF" w:rsidP="00F83AC0">
            <w:pPr>
              <w:jc w:val="both"/>
              <w:rPr>
                <w:rFonts w:ascii="Arial" w:hAnsi="Arial" w:cs="Arial"/>
                <w:b/>
                <w:sz w:val="22"/>
                <w:szCs w:val="22"/>
              </w:rPr>
            </w:pPr>
            <w:r>
              <w:rPr>
                <w:rFonts w:ascii="Arial" w:hAnsi="Arial" w:cs="Arial"/>
                <w:b/>
                <w:sz w:val="22"/>
                <w:szCs w:val="22"/>
              </w:rPr>
              <w:t>Last reviewed:</w:t>
            </w:r>
          </w:p>
        </w:tc>
        <w:tc>
          <w:tcPr>
            <w:tcW w:w="7114" w:type="dxa"/>
          </w:tcPr>
          <w:p w14:paraId="31E1569A" w14:textId="7C55E439" w:rsidR="00296AAF" w:rsidRDefault="00785385" w:rsidP="72724A16">
            <w:pPr>
              <w:jc w:val="both"/>
              <w:rPr>
                <w:rFonts w:ascii="Arial" w:hAnsi="Arial" w:cs="Arial"/>
                <w:b/>
                <w:bCs/>
                <w:sz w:val="22"/>
                <w:szCs w:val="22"/>
              </w:rPr>
            </w:pPr>
            <w:r>
              <w:rPr>
                <w:rFonts w:ascii="Arial" w:hAnsi="Arial" w:cs="Arial"/>
                <w:b/>
                <w:bCs/>
                <w:sz w:val="22"/>
                <w:szCs w:val="22"/>
              </w:rPr>
              <w:t>Dec</w:t>
            </w:r>
            <w:r w:rsidR="15507686" w:rsidRPr="72724A16">
              <w:rPr>
                <w:rFonts w:ascii="Arial" w:hAnsi="Arial" w:cs="Arial"/>
                <w:b/>
                <w:bCs/>
                <w:sz w:val="22"/>
                <w:szCs w:val="22"/>
              </w:rPr>
              <w:t>ember 2023</w:t>
            </w:r>
          </w:p>
        </w:tc>
      </w:tr>
    </w:tbl>
    <w:p w14:paraId="2C84BCDC"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057"/>
      </w:tblGrid>
      <w:tr w:rsidR="00296AAF" w:rsidRPr="00296AAF" w14:paraId="2A0875E3" w14:textId="77777777" w:rsidTr="679C44F0">
        <w:trPr>
          <w:trHeight w:val="300"/>
        </w:trPr>
        <w:tc>
          <w:tcPr>
            <w:tcW w:w="10057"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tcPr>
          <w:p w14:paraId="5A953B15" w14:textId="77777777" w:rsidR="00296AAF" w:rsidRPr="00296AAF" w:rsidRDefault="00296AAF">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296AAF" w:rsidRPr="00296AAF" w14:paraId="056919B6" w14:textId="77777777" w:rsidTr="679C44F0">
        <w:trPr>
          <w:trHeight w:val="300"/>
        </w:trPr>
        <w:tc>
          <w:tcPr>
            <w:tcW w:w="10057" w:type="dxa"/>
            <w:tcBorders>
              <w:top w:val="single" w:sz="6" w:space="0" w:color="auto"/>
              <w:left w:val="single" w:sz="6" w:space="0" w:color="auto"/>
              <w:bottom w:val="single" w:sz="6" w:space="0" w:color="auto"/>
              <w:right w:val="single" w:sz="6" w:space="0" w:color="auto"/>
            </w:tcBorders>
            <w:tcMar>
              <w:left w:w="105" w:type="dxa"/>
              <w:right w:w="105" w:type="dxa"/>
            </w:tcMar>
          </w:tcPr>
          <w:p w14:paraId="13CABB14" w14:textId="77777777" w:rsidR="00DC4F55" w:rsidRDefault="00DC4F55" w:rsidP="00DC4F5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The University of Bath (UoB) is embarking on the next stage of its digital transformation journey. A key part of this is to transform the way in technology services are delivered. The Digital, Data &amp; Technology Department (DDaT) is a passionate community of technical experts who provide digital, data and technology services that are accessible, relevant, and secure. We are motivated by helping people solve problems, be more effective in what they do today and innovating to raise the bar of what can be achieved in future.</w:t>
            </w:r>
            <w:r>
              <w:rPr>
                <w:rStyle w:val="normaltextrun"/>
                <w:rFonts w:ascii="Arial" w:hAnsi="Arial" w:cs="Arial"/>
                <w:color w:val="333333"/>
                <w:sz w:val="22"/>
                <w:szCs w:val="22"/>
              </w:rPr>
              <w:t> </w:t>
            </w:r>
            <w:r>
              <w:rPr>
                <w:rStyle w:val="eop"/>
                <w:rFonts w:ascii="Arial" w:hAnsi="Arial" w:cs="Arial"/>
                <w:color w:val="333333"/>
                <w:sz w:val="22"/>
                <w:szCs w:val="22"/>
              </w:rPr>
              <w:t> </w:t>
            </w:r>
          </w:p>
          <w:p w14:paraId="6377B406" w14:textId="77777777" w:rsidR="00DC4F55" w:rsidRDefault="00DC4F55" w:rsidP="00DC4F5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333333"/>
                <w:sz w:val="22"/>
                <w:szCs w:val="22"/>
              </w:rPr>
              <w:t> </w:t>
            </w:r>
          </w:p>
          <w:p w14:paraId="36A27FB5" w14:textId="2016CD08" w:rsidR="4B9A3535" w:rsidRDefault="00DC4F55" w:rsidP="00DC4F55">
            <w:pPr>
              <w:pStyle w:val="paragraph"/>
              <w:spacing w:before="0" w:beforeAutospacing="0" w:after="0" w:afterAutospacing="0"/>
              <w:textAlignment w:val="baseline"/>
              <w:rPr>
                <w:rFonts w:ascii="Arial" w:hAnsi="Arial" w:cs="Arial"/>
                <w:i/>
                <w:iCs/>
                <w:color w:val="CC66FF"/>
                <w:sz w:val="22"/>
                <w:szCs w:val="22"/>
              </w:rPr>
            </w:pPr>
            <w:r>
              <w:rPr>
                <w:rStyle w:val="normaltextrun"/>
                <w:rFonts w:ascii="Arial" w:hAnsi="Arial" w:cs="Arial"/>
                <w:color w:val="000000"/>
                <w:sz w:val="22"/>
                <w:szCs w:val="22"/>
              </w:rPr>
              <w:t>Significant change in service provision is anticipated and it is vital to have effective, proactive engagement with other departments and faculties. This will address a key improvement required within the Evolution project to develop and maintain strong partnerships with key stakeholders to deliver greater efficiency, coherence, cooperation, and coordination. </w:t>
            </w:r>
          </w:p>
          <w:p w14:paraId="30DC1046" w14:textId="6F4074AD" w:rsidR="00296AAF" w:rsidRPr="009433F9" w:rsidRDefault="00296AAF" w:rsidP="009433F9">
            <w:pPr>
              <w:pStyle w:val="paragraph"/>
              <w:spacing w:before="0" w:beforeAutospacing="0" w:after="0" w:afterAutospacing="0"/>
              <w:textAlignment w:val="baseline"/>
              <w:rPr>
                <w:rFonts w:ascii="Arial" w:hAnsi="Arial" w:cs="Arial"/>
                <w:color w:val="333333"/>
                <w:sz w:val="22"/>
                <w:szCs w:val="22"/>
              </w:rPr>
            </w:pPr>
          </w:p>
        </w:tc>
      </w:tr>
      <w:bookmarkEnd w:id="0"/>
    </w:tbl>
    <w:p w14:paraId="13518412" w14:textId="77777777" w:rsidR="00296AAF" w:rsidRDefault="00296AAF"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679C44F0">
        <w:tc>
          <w:tcPr>
            <w:tcW w:w="10057" w:type="dxa"/>
            <w:shd w:val="clear" w:color="auto" w:fill="C6D9F1" w:themeFill="text2" w:themeFillTint="33"/>
          </w:tcPr>
          <w:p w14:paraId="2C84BCDD"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purpose</w:t>
            </w:r>
          </w:p>
        </w:tc>
      </w:tr>
      <w:tr w:rsidR="00CA4D1C" w:rsidRPr="00283AD1" w14:paraId="2C84BCE3" w14:textId="77777777" w:rsidTr="679C44F0">
        <w:tc>
          <w:tcPr>
            <w:tcW w:w="10057" w:type="dxa"/>
          </w:tcPr>
          <w:p w14:paraId="52121D97" w14:textId="6404CDA6" w:rsidR="06EEBD0A" w:rsidRDefault="06EEBD0A" w:rsidP="61FA605D">
            <w:pPr>
              <w:jc w:val="both"/>
              <w:rPr>
                <w:rStyle w:val="eop"/>
                <w:rFonts w:ascii="Arial" w:hAnsi="Arial" w:cs="Arial"/>
                <w:color w:val="000000" w:themeColor="text1"/>
                <w:sz w:val="22"/>
                <w:szCs w:val="22"/>
              </w:rPr>
            </w:pPr>
            <w:r w:rsidRPr="1CC5CB93">
              <w:rPr>
                <w:rStyle w:val="normaltextrun"/>
                <w:rFonts w:ascii="Arial" w:hAnsi="Arial" w:cs="Arial"/>
                <w:color w:val="000000" w:themeColor="text1"/>
                <w:sz w:val="22"/>
                <w:szCs w:val="22"/>
              </w:rPr>
              <w:t xml:space="preserve">The </w:t>
            </w:r>
            <w:r w:rsidRPr="1CC5CB93">
              <w:rPr>
                <w:rStyle w:val="normaltextrun"/>
                <w:rFonts w:ascii="Arial" w:eastAsia="Arial" w:hAnsi="Arial" w:cs="Arial"/>
                <w:sz w:val="22"/>
                <w:szCs w:val="22"/>
              </w:rPr>
              <w:t>Service</w:t>
            </w:r>
            <w:r w:rsidRPr="1CC5CB93">
              <w:rPr>
                <w:rStyle w:val="normaltextrun"/>
                <w:rFonts w:ascii="Arial" w:eastAsia="Arial" w:hAnsi="Arial" w:cs="Arial"/>
                <w:color w:val="FFC000"/>
                <w:sz w:val="22"/>
                <w:szCs w:val="22"/>
              </w:rPr>
              <w:t xml:space="preserve"> </w:t>
            </w:r>
            <w:r w:rsidRPr="1CC5CB93">
              <w:rPr>
                <w:rStyle w:val="normaltextrun"/>
                <w:rFonts w:ascii="Arial" w:eastAsia="Arial" w:hAnsi="Arial" w:cs="Arial"/>
                <w:sz w:val="22"/>
                <w:szCs w:val="22"/>
              </w:rPr>
              <w:t>Manager</w:t>
            </w:r>
            <w:r w:rsidRPr="1CC5CB93">
              <w:rPr>
                <w:rStyle w:val="normaltextrun"/>
                <w:rFonts w:ascii="Arial" w:eastAsia="Arial" w:hAnsi="Arial" w:cs="Arial"/>
                <w:color w:val="000000" w:themeColor="text1"/>
                <w:sz w:val="22"/>
                <w:szCs w:val="22"/>
              </w:rPr>
              <w:t xml:space="preserve"> </w:t>
            </w:r>
            <w:r w:rsidRPr="1CC5CB93">
              <w:rPr>
                <w:rStyle w:val="normaltextrun"/>
                <w:rFonts w:ascii="Arial" w:hAnsi="Arial" w:cs="Arial"/>
                <w:color w:val="000000" w:themeColor="text1"/>
                <w:sz w:val="22"/>
                <w:szCs w:val="22"/>
              </w:rPr>
              <w:t xml:space="preserve">will be responsible for the day-to-day delivery of an effective IT </w:t>
            </w:r>
            <w:r w:rsidR="009746A2" w:rsidRPr="1CC5CB93">
              <w:rPr>
                <w:rStyle w:val="normaltextrun"/>
                <w:rFonts w:ascii="Arial" w:hAnsi="Arial" w:cs="Arial"/>
                <w:sz w:val="22"/>
                <w:szCs w:val="22"/>
              </w:rPr>
              <w:t>and/or Audio Visual</w:t>
            </w:r>
            <w:r w:rsidRPr="1CC5CB93">
              <w:rPr>
                <w:rStyle w:val="normaltextrun"/>
                <w:rFonts w:ascii="Arial" w:hAnsi="Arial" w:cs="Arial"/>
                <w:sz w:val="22"/>
                <w:szCs w:val="22"/>
              </w:rPr>
              <w:t xml:space="preserve"> </w:t>
            </w:r>
            <w:r w:rsidR="00685A0B" w:rsidRPr="1CC5CB93">
              <w:rPr>
                <w:rStyle w:val="normaltextrun"/>
                <w:rFonts w:ascii="Arial" w:hAnsi="Arial" w:cs="Arial"/>
                <w:sz w:val="22"/>
                <w:szCs w:val="22"/>
              </w:rPr>
              <w:t xml:space="preserve">Delivery </w:t>
            </w:r>
            <w:r w:rsidRPr="1CC5CB93">
              <w:rPr>
                <w:rStyle w:val="normaltextrun"/>
                <w:rFonts w:ascii="Arial" w:hAnsi="Arial" w:cs="Arial"/>
                <w:sz w:val="22"/>
                <w:szCs w:val="22"/>
              </w:rPr>
              <w:t xml:space="preserve">Support Service to the University. </w:t>
            </w:r>
            <w:r w:rsidRPr="1CC5CB93">
              <w:rPr>
                <w:rFonts w:ascii="Arial" w:eastAsia="Arial" w:hAnsi="Arial" w:cs="Arial"/>
                <w:sz w:val="22"/>
                <w:szCs w:val="22"/>
              </w:rPr>
              <w:t xml:space="preserve">Monitoring and reporting on service requirements, they will assist in developing the Support Service, whilst nurturing positive relationships with the customer-base and staff within </w:t>
            </w:r>
            <w:r w:rsidR="045C2142" w:rsidRPr="1CC5CB93">
              <w:rPr>
                <w:rFonts w:ascii="Arial" w:eastAsia="Arial" w:hAnsi="Arial" w:cs="Arial"/>
                <w:sz w:val="22"/>
                <w:szCs w:val="22"/>
              </w:rPr>
              <w:t>DDaT</w:t>
            </w:r>
            <w:r w:rsidRPr="1CC5CB93">
              <w:rPr>
                <w:rFonts w:ascii="Arial" w:eastAsia="Arial" w:hAnsi="Arial" w:cs="Arial"/>
                <w:sz w:val="22"/>
                <w:szCs w:val="22"/>
              </w:rPr>
              <w:t>.</w:t>
            </w:r>
          </w:p>
          <w:p w14:paraId="3B69FF51" w14:textId="6745441E" w:rsidR="61FA605D" w:rsidRDefault="61FA605D" w:rsidP="61FA605D">
            <w:pPr>
              <w:jc w:val="both"/>
              <w:rPr>
                <w:rFonts w:ascii="Arial" w:eastAsia="Arial" w:hAnsi="Arial" w:cs="Arial"/>
                <w:sz w:val="22"/>
                <w:szCs w:val="22"/>
              </w:rPr>
            </w:pPr>
          </w:p>
          <w:p w14:paraId="4DCDEADF" w14:textId="561F4423" w:rsidR="1755AFDB" w:rsidRDefault="1755AFDB" w:rsidP="61FA605D">
            <w:pPr>
              <w:jc w:val="both"/>
            </w:pPr>
            <w:r w:rsidRPr="1CC5CB93">
              <w:rPr>
                <w:rFonts w:ascii="Arial" w:eastAsia="Arial" w:hAnsi="Arial" w:cs="Arial"/>
                <w:sz w:val="22"/>
                <w:szCs w:val="22"/>
              </w:rPr>
              <w:t xml:space="preserve">The post-holder will provide professional leadership and operational management to the team, taking responsibility for the management and development of the team, implementing service standards and developing common systems and processes based on industry best practice.  They will ensure that the IT </w:t>
            </w:r>
            <w:r w:rsidR="00D378A1" w:rsidRPr="1CC5CB93">
              <w:rPr>
                <w:rFonts w:ascii="Arial" w:eastAsia="Arial" w:hAnsi="Arial" w:cs="Arial"/>
                <w:sz w:val="22"/>
                <w:szCs w:val="22"/>
              </w:rPr>
              <w:t>and/or Audio Visual</w:t>
            </w:r>
            <w:r w:rsidRPr="1CC5CB93">
              <w:rPr>
                <w:rFonts w:ascii="Arial" w:eastAsia="Arial" w:hAnsi="Arial" w:cs="Arial"/>
                <w:color w:val="00B050"/>
                <w:sz w:val="22"/>
                <w:szCs w:val="22"/>
              </w:rPr>
              <w:t xml:space="preserve"> </w:t>
            </w:r>
            <w:r w:rsidRPr="1CC5CB93">
              <w:rPr>
                <w:rFonts w:ascii="Arial" w:eastAsia="Arial" w:hAnsi="Arial" w:cs="Arial"/>
                <w:sz w:val="22"/>
                <w:szCs w:val="22"/>
              </w:rPr>
              <w:t>Support Service is efficient, effective and can adapt to changing circumstances.</w:t>
            </w:r>
          </w:p>
          <w:p w14:paraId="0A508FE8" w14:textId="646EE214" w:rsidR="61FA605D" w:rsidRDefault="61FA605D" w:rsidP="61FA605D">
            <w:pPr>
              <w:jc w:val="both"/>
              <w:rPr>
                <w:rFonts w:ascii="Arial" w:eastAsia="Arial" w:hAnsi="Arial" w:cs="Arial"/>
                <w:sz w:val="22"/>
                <w:szCs w:val="22"/>
              </w:rPr>
            </w:pPr>
          </w:p>
          <w:p w14:paraId="2519C509" w14:textId="6C60F49D" w:rsidR="00264917" w:rsidRDefault="6D0F1C1E" w:rsidP="1CC5CB93">
            <w:pPr>
              <w:pStyle w:val="paragraph"/>
              <w:spacing w:before="0" w:beforeAutospacing="0" w:after="0" w:afterAutospacing="0"/>
              <w:jc w:val="both"/>
              <w:textAlignment w:val="baseline"/>
              <w:rPr>
                <w:rFonts w:ascii="Segoe UI" w:hAnsi="Segoe UI" w:cs="Segoe UI"/>
                <w:sz w:val="18"/>
                <w:szCs w:val="18"/>
                <w:lang w:val="en-US"/>
              </w:rPr>
            </w:pPr>
            <w:r w:rsidRPr="1CC5CB93">
              <w:rPr>
                <w:rStyle w:val="normaltextrun"/>
                <w:rFonts w:ascii="Arial" w:hAnsi="Arial" w:cs="Arial"/>
                <w:color w:val="000000" w:themeColor="text1"/>
                <w:sz w:val="22"/>
                <w:szCs w:val="22"/>
              </w:rPr>
              <w:t xml:space="preserve">The post-holder will manage a team responsible </w:t>
            </w:r>
            <w:r w:rsidRPr="1CC5CB93">
              <w:rPr>
                <w:rStyle w:val="normaltextrun"/>
                <w:rFonts w:ascii="Arial" w:hAnsi="Arial" w:cs="Arial"/>
                <w:sz w:val="22"/>
                <w:szCs w:val="22"/>
              </w:rPr>
              <w:t xml:space="preserve">for </w:t>
            </w:r>
            <w:r w:rsidR="00241568" w:rsidRPr="1CC5CB93">
              <w:rPr>
                <w:rStyle w:val="normaltextrun"/>
                <w:rFonts w:ascii="Arial" w:hAnsi="Arial" w:cs="Arial"/>
                <w:sz w:val="22"/>
                <w:szCs w:val="22"/>
              </w:rPr>
              <w:t xml:space="preserve">the </w:t>
            </w:r>
            <w:r w:rsidR="00264917" w:rsidRPr="1CC5CB93">
              <w:rPr>
                <w:rStyle w:val="normaltextrun"/>
                <w:rFonts w:ascii="Arial" w:hAnsi="Arial" w:cs="Arial"/>
                <w:color w:val="000000" w:themeColor="text1"/>
                <w:sz w:val="22"/>
                <w:szCs w:val="22"/>
              </w:rPr>
              <w:t xml:space="preserve">response to, investigation into support requests; for the provision of </w:t>
            </w:r>
            <w:r w:rsidR="00BF57D2" w:rsidRPr="1CC5CB93">
              <w:rPr>
                <w:rStyle w:val="normaltextrun"/>
                <w:rFonts w:ascii="Arial" w:hAnsi="Arial" w:cs="Arial"/>
                <w:color w:val="000000" w:themeColor="text1"/>
                <w:sz w:val="22"/>
                <w:szCs w:val="22"/>
              </w:rPr>
              <w:t>1</w:t>
            </w:r>
            <w:r w:rsidR="00BF57D2" w:rsidRPr="1CC5CB93">
              <w:rPr>
                <w:rStyle w:val="normaltextrun"/>
                <w:rFonts w:ascii="Arial" w:hAnsi="Arial" w:cs="Arial"/>
                <w:color w:val="000000" w:themeColor="text1"/>
                <w:sz w:val="22"/>
                <w:szCs w:val="22"/>
                <w:vertAlign w:val="superscript"/>
              </w:rPr>
              <w:t>st</w:t>
            </w:r>
            <w:r w:rsidR="00BF57D2" w:rsidRPr="1CC5CB93">
              <w:rPr>
                <w:rStyle w:val="normaltextrun"/>
                <w:rFonts w:ascii="Arial" w:hAnsi="Arial" w:cs="Arial"/>
                <w:color w:val="000000" w:themeColor="text1"/>
                <w:sz w:val="22"/>
                <w:szCs w:val="22"/>
              </w:rPr>
              <w:t xml:space="preserve"> line</w:t>
            </w:r>
            <w:r w:rsidR="00C63F2F" w:rsidRPr="1CC5CB93">
              <w:rPr>
                <w:rStyle w:val="normaltextrun"/>
                <w:rFonts w:ascii="Arial" w:hAnsi="Arial" w:cs="Arial"/>
                <w:color w:val="000000" w:themeColor="text1"/>
                <w:sz w:val="22"/>
                <w:szCs w:val="22"/>
              </w:rPr>
              <w:t xml:space="preserve"> </w:t>
            </w:r>
            <w:r w:rsidR="00C63F2F" w:rsidRPr="1CC5CB93">
              <w:rPr>
                <w:rStyle w:val="normaltextrun"/>
                <w:rFonts w:ascii="Arial" w:hAnsi="Arial" w:cs="Arial"/>
                <w:sz w:val="22"/>
                <w:szCs w:val="22"/>
              </w:rPr>
              <w:t>and/or</w:t>
            </w:r>
            <w:r w:rsidR="00C63F2F" w:rsidRPr="1CC5CB93">
              <w:rPr>
                <w:rStyle w:val="normaltextrun"/>
                <w:rFonts w:ascii="Arial" w:hAnsi="Arial" w:cs="Arial"/>
                <w:color w:val="00B050"/>
                <w:sz w:val="22"/>
                <w:szCs w:val="22"/>
              </w:rPr>
              <w:t xml:space="preserve"> </w:t>
            </w:r>
            <w:r w:rsidR="00BF57D2" w:rsidRPr="1CC5CB93">
              <w:rPr>
                <w:rStyle w:val="normaltextrun"/>
                <w:rFonts w:ascii="Arial" w:hAnsi="Arial" w:cs="Arial"/>
                <w:color w:val="000000" w:themeColor="text1"/>
                <w:sz w:val="22"/>
                <w:szCs w:val="22"/>
              </w:rPr>
              <w:t>2</w:t>
            </w:r>
            <w:r w:rsidR="00BF57D2" w:rsidRPr="1CC5CB93">
              <w:rPr>
                <w:rStyle w:val="normaltextrun"/>
                <w:rFonts w:ascii="Arial" w:hAnsi="Arial" w:cs="Arial"/>
                <w:color w:val="000000" w:themeColor="text1"/>
                <w:sz w:val="22"/>
                <w:szCs w:val="22"/>
                <w:vertAlign w:val="superscript"/>
              </w:rPr>
              <w:t>nd</w:t>
            </w:r>
            <w:r w:rsidR="00BF57D2" w:rsidRPr="1CC5CB93">
              <w:rPr>
                <w:rStyle w:val="normaltextrun"/>
                <w:rFonts w:ascii="Arial" w:hAnsi="Arial" w:cs="Arial"/>
                <w:color w:val="000000" w:themeColor="text1"/>
                <w:sz w:val="22"/>
                <w:szCs w:val="22"/>
              </w:rPr>
              <w:t xml:space="preserve"> line</w:t>
            </w:r>
            <w:r w:rsidR="00377ACE" w:rsidRPr="1CC5CB93">
              <w:rPr>
                <w:rStyle w:val="normaltextrun"/>
                <w:rFonts w:ascii="Arial" w:hAnsi="Arial" w:cs="Arial"/>
                <w:color w:val="00B050"/>
                <w:sz w:val="22"/>
                <w:szCs w:val="22"/>
              </w:rPr>
              <w:t xml:space="preserve"> </w:t>
            </w:r>
            <w:r w:rsidR="00264917" w:rsidRPr="1CC5CB93">
              <w:rPr>
                <w:rStyle w:val="normaltextrun"/>
                <w:rFonts w:ascii="Arial" w:hAnsi="Arial" w:cs="Arial"/>
                <w:color w:val="000000" w:themeColor="text1"/>
                <w:sz w:val="22"/>
                <w:szCs w:val="22"/>
              </w:rPr>
              <w:t xml:space="preserve">field support for all IT </w:t>
            </w:r>
            <w:r w:rsidR="00264917" w:rsidRPr="1CC5CB93">
              <w:rPr>
                <w:rFonts w:ascii="Arial" w:eastAsia="Arial" w:hAnsi="Arial" w:cs="Arial"/>
                <w:sz w:val="22"/>
                <w:szCs w:val="22"/>
              </w:rPr>
              <w:t>and/or Audio Visual</w:t>
            </w:r>
            <w:r w:rsidR="00264917" w:rsidRPr="1CC5CB93">
              <w:rPr>
                <w:rFonts w:ascii="Arial" w:eastAsia="Arial" w:hAnsi="Arial" w:cs="Arial"/>
                <w:color w:val="00B050"/>
                <w:sz w:val="22"/>
                <w:szCs w:val="22"/>
              </w:rPr>
              <w:t xml:space="preserve"> </w:t>
            </w:r>
            <w:r w:rsidR="00264917" w:rsidRPr="1CC5CB93">
              <w:rPr>
                <w:rStyle w:val="normaltextrun"/>
                <w:rFonts w:ascii="Arial" w:hAnsi="Arial" w:cs="Arial"/>
                <w:color w:val="000000" w:themeColor="text1"/>
                <w:sz w:val="22"/>
                <w:szCs w:val="22"/>
              </w:rPr>
              <w:t>equipment, software and services supported by DDaT.</w:t>
            </w:r>
            <w:r w:rsidR="00264917" w:rsidRPr="1CC5CB93">
              <w:rPr>
                <w:rStyle w:val="eop"/>
                <w:rFonts w:ascii="Arial" w:hAnsi="Arial" w:cs="Arial"/>
                <w:color w:val="000000" w:themeColor="text1"/>
                <w:sz w:val="22"/>
                <w:szCs w:val="22"/>
                <w:lang w:val="en-US"/>
              </w:rPr>
              <w:t xml:space="preserve">  </w:t>
            </w:r>
            <w:r w:rsidR="00264917" w:rsidRPr="1CC5CB93">
              <w:rPr>
                <w:rFonts w:ascii="Arial" w:eastAsia="Arial" w:hAnsi="Arial" w:cs="Arial"/>
                <w:color w:val="000000" w:themeColor="text1"/>
                <w:sz w:val="22"/>
                <w:szCs w:val="22"/>
                <w:lang w:val="en-US"/>
              </w:rPr>
              <w:t>T</w:t>
            </w:r>
            <w:r w:rsidR="00264917" w:rsidRPr="1CC5CB93">
              <w:rPr>
                <w:rFonts w:ascii="Arial" w:eastAsia="Arial" w:hAnsi="Arial" w:cs="Arial"/>
                <w:sz w:val="22"/>
                <w:szCs w:val="22"/>
                <w:lang w:val="en-US"/>
              </w:rPr>
              <w:t xml:space="preserve">he post holder </w:t>
            </w:r>
            <w:r w:rsidR="00264917" w:rsidRPr="1CC5CB93">
              <w:rPr>
                <w:rFonts w:ascii="Arial" w:eastAsia="Arial" w:hAnsi="Arial" w:cs="Arial"/>
                <w:color w:val="000000" w:themeColor="text1"/>
                <w:sz w:val="22"/>
                <w:szCs w:val="22"/>
                <w:lang w:val="en-US"/>
              </w:rPr>
              <w:t xml:space="preserve">will </w:t>
            </w:r>
            <w:r w:rsidR="00264917" w:rsidRPr="1CC5CB93">
              <w:rPr>
                <w:rStyle w:val="normaltextrun"/>
                <w:rFonts w:ascii="Arial" w:eastAsia="Arial" w:hAnsi="Arial" w:cs="Arial"/>
                <w:sz w:val="22"/>
                <w:szCs w:val="22"/>
                <w:lang w:val="en-US"/>
              </w:rPr>
              <w:t>be responsible for deploying the</w:t>
            </w:r>
            <w:r w:rsidR="00D06DDF" w:rsidRPr="1CC5CB93">
              <w:rPr>
                <w:rStyle w:val="normaltextrun"/>
                <w:rFonts w:ascii="Arial" w:eastAsia="Arial" w:hAnsi="Arial" w:cs="Arial"/>
                <w:sz w:val="22"/>
                <w:szCs w:val="22"/>
                <w:lang w:val="en-US"/>
              </w:rPr>
              <w:t>ir</w:t>
            </w:r>
            <w:r w:rsidR="00264917" w:rsidRPr="1CC5CB93">
              <w:rPr>
                <w:rStyle w:val="normaltextrun"/>
                <w:rFonts w:ascii="Arial" w:eastAsia="Arial" w:hAnsi="Arial" w:cs="Arial"/>
                <w:sz w:val="22"/>
                <w:szCs w:val="22"/>
                <w:lang w:val="en-US"/>
              </w:rPr>
              <w:t xml:space="preserve"> team in an effective manner as priorities change.</w:t>
            </w:r>
            <w:r w:rsidR="00264917" w:rsidRPr="1CC5CB93">
              <w:rPr>
                <w:rStyle w:val="normaltextrun"/>
                <w:lang w:val="en-US"/>
              </w:rPr>
              <w:t> </w:t>
            </w:r>
            <w:r w:rsidR="00264917" w:rsidRPr="1CC5CB93">
              <w:rPr>
                <w:rFonts w:ascii="Arial" w:eastAsia="Arial" w:hAnsi="Arial" w:cs="Arial"/>
                <w:color w:val="000000" w:themeColor="text1"/>
                <w:sz w:val="22"/>
                <w:szCs w:val="22"/>
                <w:lang w:val="en-US"/>
              </w:rPr>
              <w:t xml:space="preserve"> </w:t>
            </w:r>
            <w:r w:rsidR="00264917" w:rsidRPr="1CC5CB93">
              <w:rPr>
                <w:lang w:val="en-US"/>
              </w:rPr>
              <w:t xml:space="preserve"> </w:t>
            </w:r>
            <w:r w:rsidR="00264917" w:rsidRPr="1CC5CB93">
              <w:rPr>
                <w:rStyle w:val="eop"/>
                <w:rFonts w:ascii="Arial" w:hAnsi="Arial" w:cs="Arial"/>
                <w:sz w:val="22"/>
                <w:szCs w:val="22"/>
                <w:lang w:val="en-US"/>
              </w:rPr>
              <w:t> </w:t>
            </w:r>
          </w:p>
          <w:p w14:paraId="43B580C4" w14:textId="68A8AEFA" w:rsidR="00264917" w:rsidRDefault="00264917" w:rsidP="00264917">
            <w:pPr>
              <w:pStyle w:val="paragraph"/>
              <w:spacing w:before="0" w:beforeAutospacing="0" w:after="0" w:afterAutospacing="0"/>
              <w:jc w:val="both"/>
              <w:textAlignment w:val="baseline"/>
              <w:rPr>
                <w:rStyle w:val="normaltextrun"/>
                <w:rFonts w:ascii="Arial" w:hAnsi="Arial" w:cs="Arial"/>
                <w:sz w:val="22"/>
                <w:szCs w:val="22"/>
              </w:rPr>
            </w:pPr>
          </w:p>
          <w:p w14:paraId="41D5DC02" w14:textId="2D18CF10" w:rsidR="00A64C4F" w:rsidRDefault="00A64C4F" w:rsidP="00264917">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Standard Support only</w:t>
            </w:r>
          </w:p>
          <w:p w14:paraId="2C84BCE2" w14:textId="1F69FF5C" w:rsidR="00296AAF" w:rsidRPr="006238D0" w:rsidRDefault="009346F5" w:rsidP="00264917">
            <w:pPr>
              <w:pStyle w:val="paragraph"/>
              <w:spacing w:before="0" w:beforeAutospacing="0" w:after="0" w:afterAutospacing="0"/>
              <w:jc w:val="both"/>
              <w:textAlignment w:val="baseline"/>
              <w:rPr>
                <w:rStyle w:val="normaltextrun"/>
                <w:rFonts w:ascii="Arial" w:hAnsi="Arial" w:cs="Arial"/>
                <w:color w:val="000000" w:themeColor="text1"/>
                <w:sz w:val="22"/>
                <w:szCs w:val="22"/>
              </w:rPr>
            </w:pPr>
            <w:r w:rsidRPr="61FA605D">
              <w:rPr>
                <w:rStyle w:val="normaltextrun"/>
                <w:rFonts w:ascii="Arial" w:hAnsi="Arial" w:cs="Arial"/>
                <w:color w:val="000000" w:themeColor="text1"/>
                <w:sz w:val="22"/>
                <w:szCs w:val="22"/>
              </w:rPr>
              <w:t xml:space="preserve">The </w:t>
            </w:r>
            <w:r w:rsidRPr="61FA605D">
              <w:rPr>
                <w:rStyle w:val="normaltextrun"/>
                <w:rFonts w:ascii="Arial" w:eastAsia="Arial" w:hAnsi="Arial" w:cs="Arial"/>
                <w:sz w:val="22"/>
                <w:szCs w:val="22"/>
              </w:rPr>
              <w:t>Service</w:t>
            </w:r>
            <w:r w:rsidRPr="61FA605D">
              <w:rPr>
                <w:rStyle w:val="normaltextrun"/>
                <w:rFonts w:ascii="Arial" w:eastAsia="Arial" w:hAnsi="Arial" w:cs="Arial"/>
                <w:color w:val="FFC000"/>
                <w:sz w:val="22"/>
                <w:szCs w:val="22"/>
              </w:rPr>
              <w:t xml:space="preserve"> </w:t>
            </w:r>
            <w:r w:rsidRPr="00DC4F55">
              <w:rPr>
                <w:rStyle w:val="normaltextrun"/>
                <w:rFonts w:ascii="Arial" w:eastAsia="Arial" w:hAnsi="Arial" w:cs="Arial"/>
                <w:sz w:val="22"/>
                <w:szCs w:val="22"/>
              </w:rPr>
              <w:t>Manager</w:t>
            </w:r>
            <w:r w:rsidRPr="61FA605D">
              <w:rPr>
                <w:rStyle w:val="normaltextrun"/>
                <w:rFonts w:ascii="Arial" w:eastAsia="Arial" w:hAnsi="Arial" w:cs="Arial"/>
                <w:color w:val="000000" w:themeColor="text1"/>
                <w:sz w:val="22"/>
                <w:szCs w:val="22"/>
              </w:rPr>
              <w:t xml:space="preserve"> </w:t>
            </w:r>
            <w:r>
              <w:rPr>
                <w:rStyle w:val="normaltextrun"/>
                <w:rFonts w:ascii="Arial" w:hAnsi="Arial" w:cs="Arial"/>
                <w:color w:val="000000" w:themeColor="text1"/>
                <w:sz w:val="22"/>
                <w:szCs w:val="22"/>
              </w:rPr>
              <w:t>may</w:t>
            </w:r>
            <w:r w:rsidRPr="61FA605D">
              <w:rPr>
                <w:rStyle w:val="normaltextrun"/>
                <w:rFonts w:ascii="Arial" w:hAnsi="Arial" w:cs="Arial"/>
                <w:color w:val="000000" w:themeColor="text1"/>
                <w:sz w:val="22"/>
                <w:szCs w:val="22"/>
              </w:rPr>
              <w:t xml:space="preserve"> be responsible </w:t>
            </w:r>
            <w:r>
              <w:rPr>
                <w:rStyle w:val="normaltextrun"/>
                <w:rFonts w:ascii="Arial" w:hAnsi="Arial" w:cs="Arial"/>
                <w:color w:val="000000" w:themeColor="text1"/>
                <w:sz w:val="22"/>
                <w:szCs w:val="22"/>
              </w:rPr>
              <w:t xml:space="preserve">for </w:t>
            </w:r>
            <w:r w:rsidR="6D0F1C1E" w:rsidRPr="61FA605D">
              <w:rPr>
                <w:rStyle w:val="normaltextrun"/>
                <w:rFonts w:ascii="Arial" w:hAnsi="Arial" w:cs="Arial"/>
                <w:sz w:val="22"/>
                <w:szCs w:val="22"/>
              </w:rPr>
              <w:t xml:space="preserve">ensuring the smooth operation of </w:t>
            </w:r>
            <w:r w:rsidR="6D0F1C1E" w:rsidRPr="00DC4F55">
              <w:rPr>
                <w:rStyle w:val="normaltextrun"/>
                <w:rFonts w:ascii="Arial" w:hAnsi="Arial" w:cs="Arial"/>
                <w:sz w:val="22"/>
                <w:szCs w:val="22"/>
              </w:rPr>
              <w:t>the IT Delivery &amp; Operations Service Desk ‘counter’ (and associated booking and loan services for staff and</w:t>
            </w:r>
            <w:r w:rsidR="6D0F1C1E" w:rsidRPr="61FA605D">
              <w:rPr>
                <w:rStyle w:val="normaltextrun"/>
                <w:rFonts w:ascii="Arial" w:hAnsi="Arial" w:cs="Arial"/>
                <w:sz w:val="22"/>
                <w:szCs w:val="22"/>
              </w:rPr>
              <w:t xml:space="preserve"> students)</w:t>
            </w:r>
            <w:r w:rsidR="00C43AA2">
              <w:rPr>
                <w:rStyle w:val="normaltextrun"/>
                <w:rFonts w:ascii="Arial" w:hAnsi="Arial" w:cs="Arial"/>
                <w:sz w:val="22"/>
                <w:szCs w:val="22"/>
              </w:rPr>
              <w:t>,</w:t>
            </w:r>
            <w:r w:rsidR="00F15E7D">
              <w:rPr>
                <w:rStyle w:val="normaltextrun"/>
                <w:rFonts w:ascii="Arial" w:hAnsi="Arial" w:cs="Arial"/>
                <w:sz w:val="22"/>
                <w:szCs w:val="22"/>
              </w:rPr>
              <w:t xml:space="preserve"> and</w:t>
            </w:r>
            <w:r w:rsidR="6D0F1C1E" w:rsidRPr="61FA605D">
              <w:rPr>
                <w:rStyle w:val="normaltextrun"/>
                <w:rFonts w:ascii="Arial" w:hAnsi="Arial" w:cs="Arial"/>
                <w:color w:val="FFC000"/>
                <w:sz w:val="22"/>
                <w:szCs w:val="22"/>
              </w:rPr>
              <w:t xml:space="preserve"> </w:t>
            </w:r>
            <w:r w:rsidR="6D0F1C1E" w:rsidRPr="61FA605D">
              <w:rPr>
                <w:rStyle w:val="normaltextrun"/>
                <w:rFonts w:ascii="Arial" w:hAnsi="Arial" w:cs="Arial"/>
                <w:color w:val="000000" w:themeColor="text1"/>
                <w:sz w:val="22"/>
                <w:szCs w:val="22"/>
              </w:rPr>
              <w:t>for the initial triage of</w:t>
            </w:r>
            <w:r w:rsidR="00F15E7D">
              <w:rPr>
                <w:rStyle w:val="normaltextrun"/>
                <w:rFonts w:ascii="Arial" w:hAnsi="Arial" w:cs="Arial"/>
                <w:color w:val="000000" w:themeColor="text1"/>
                <w:sz w:val="22"/>
                <w:szCs w:val="22"/>
              </w:rPr>
              <w:t xml:space="preserve"> support requests</w:t>
            </w:r>
            <w:r w:rsidR="009D6438">
              <w:rPr>
                <w:rStyle w:val="normaltextrun"/>
                <w:rFonts w:ascii="Arial" w:hAnsi="Arial" w:cs="Arial"/>
                <w:color w:val="000000" w:themeColor="text1"/>
                <w:sz w:val="22"/>
                <w:szCs w:val="22"/>
              </w:rPr>
              <w:t xml:space="preserve"> received.</w:t>
            </w: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679C44F0">
        <w:tc>
          <w:tcPr>
            <w:tcW w:w="10057" w:type="dxa"/>
            <w:shd w:val="clear" w:color="auto" w:fill="C6D9F1" w:themeFill="text2"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CA4D1C" w:rsidRPr="00283AD1" w14:paraId="2C84BCEA" w14:textId="77777777" w:rsidTr="679C44F0">
        <w:tc>
          <w:tcPr>
            <w:tcW w:w="10057" w:type="dxa"/>
          </w:tcPr>
          <w:p w14:paraId="4A63E3D0" w14:textId="4870EF2C" w:rsidR="00296AAF" w:rsidRPr="00283AD1" w:rsidRDefault="519043A6" w:rsidP="72724A16">
            <w:pPr>
              <w:tabs>
                <w:tab w:val="left" w:pos="3660"/>
              </w:tabs>
              <w:jc w:val="both"/>
              <w:rPr>
                <w:rFonts w:ascii="Arial" w:hAnsi="Arial" w:cs="Arial"/>
                <w:sz w:val="22"/>
                <w:szCs w:val="22"/>
              </w:rPr>
            </w:pPr>
            <w:r w:rsidRPr="72724A16">
              <w:rPr>
                <w:rFonts w:ascii="Arial" w:eastAsia="Arial" w:hAnsi="Arial" w:cs="Arial"/>
                <w:sz w:val="22"/>
                <w:szCs w:val="22"/>
              </w:rPr>
              <w:t>Principal IT Service Manager</w:t>
            </w:r>
          </w:p>
          <w:p w14:paraId="2C84BCE9" w14:textId="1417DB14" w:rsidR="00296AAF" w:rsidRPr="00283AD1" w:rsidRDefault="00296AAF" w:rsidP="72724A16">
            <w:pPr>
              <w:tabs>
                <w:tab w:val="left" w:pos="3660"/>
              </w:tabs>
              <w:jc w:val="both"/>
              <w:rPr>
                <w:rFonts w:ascii="Arial" w:eastAsia="Arial" w:hAnsi="Arial" w:cs="Arial"/>
                <w:sz w:val="22"/>
                <w:szCs w:val="22"/>
              </w:rPr>
            </w:pPr>
          </w:p>
        </w:tc>
      </w:tr>
      <w:tr w:rsidR="00CA4D1C" w:rsidRPr="00283AD1" w14:paraId="2C84BCED" w14:textId="77777777" w:rsidTr="679C44F0">
        <w:tc>
          <w:tcPr>
            <w:tcW w:w="10057" w:type="dxa"/>
            <w:shd w:val="clear" w:color="auto" w:fill="C6D9F1" w:themeFill="text2" w:themeFillTint="33"/>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CA4D1C" w:rsidRPr="00283AD1" w14:paraId="2C84BCF0" w14:textId="77777777" w:rsidTr="679C44F0">
        <w:tc>
          <w:tcPr>
            <w:tcW w:w="10057" w:type="dxa"/>
          </w:tcPr>
          <w:p w14:paraId="147B9AC9" w14:textId="03C6AB37" w:rsidR="008902EC" w:rsidRDefault="008902EC" w:rsidP="001717C4">
            <w:pPr>
              <w:pStyle w:val="paragraph"/>
              <w:numPr>
                <w:ilvl w:val="0"/>
                <w:numId w:val="31"/>
              </w:numPr>
              <w:shd w:val="clear" w:color="auto" w:fill="FFFFFF"/>
              <w:spacing w:before="0" w:beforeAutospacing="0" w:after="0" w:afterAutospacing="0"/>
              <w:jc w:val="both"/>
              <w:textAlignment w:val="baseline"/>
              <w:rPr>
                <w:rFonts w:ascii="Segoe UI" w:hAnsi="Segoe UI" w:cs="Segoe UI"/>
                <w:sz w:val="18"/>
                <w:szCs w:val="18"/>
              </w:rPr>
            </w:pPr>
            <w:r w:rsidRPr="000F6B77">
              <w:rPr>
                <w:rStyle w:val="normaltextrun"/>
                <w:rFonts w:ascii="Arial" w:hAnsi="Arial" w:cs="Arial"/>
                <w:sz w:val="22"/>
                <w:szCs w:val="22"/>
              </w:rPr>
              <w:lastRenderedPageBreak/>
              <w:t xml:space="preserve">The postholder will have line management responsibility </w:t>
            </w:r>
            <w:r w:rsidR="001E1D76">
              <w:rPr>
                <w:rStyle w:val="normaltextrun"/>
                <w:rFonts w:ascii="Arial" w:hAnsi="Arial" w:cs="Arial"/>
                <w:sz w:val="22"/>
                <w:szCs w:val="22"/>
              </w:rPr>
              <w:t>for</w:t>
            </w:r>
            <w:r w:rsidR="007A0AC9" w:rsidRPr="000F6B77">
              <w:rPr>
                <w:rStyle w:val="normaltextrun"/>
                <w:rFonts w:ascii="Arial" w:hAnsi="Arial" w:cs="Arial"/>
                <w:sz w:val="22"/>
                <w:szCs w:val="22"/>
              </w:rPr>
              <w:t xml:space="preserve"> </w:t>
            </w:r>
            <w:r w:rsidR="000B100E">
              <w:rPr>
                <w:rStyle w:val="normaltextrun"/>
                <w:rFonts w:ascii="Arial" w:hAnsi="Arial" w:cs="Arial"/>
                <w:sz w:val="22"/>
                <w:szCs w:val="22"/>
              </w:rPr>
              <w:t xml:space="preserve">Senior </w:t>
            </w:r>
            <w:r w:rsidR="007A0AC9" w:rsidRPr="000F6B77">
              <w:rPr>
                <w:rStyle w:val="normaltextrun"/>
                <w:rFonts w:ascii="Arial" w:hAnsi="Arial" w:cs="Arial"/>
                <w:color w:val="000000"/>
                <w:sz w:val="22"/>
                <w:szCs w:val="22"/>
                <w:shd w:val="clear" w:color="auto" w:fill="FFFFFF"/>
              </w:rPr>
              <w:t>Service Analysts</w:t>
            </w:r>
            <w:r w:rsidR="000B100E">
              <w:rPr>
                <w:rStyle w:val="normaltextrun"/>
                <w:rFonts w:ascii="Arial" w:hAnsi="Arial" w:cs="Arial"/>
                <w:color w:val="000000"/>
                <w:sz w:val="22"/>
                <w:szCs w:val="22"/>
                <w:shd w:val="clear" w:color="auto" w:fill="FFFFFF"/>
              </w:rPr>
              <w:t xml:space="preserve"> and/or </w:t>
            </w:r>
            <w:r w:rsidR="007A0AC9" w:rsidRPr="000F6B77">
              <w:rPr>
                <w:rStyle w:val="normaltextrun"/>
                <w:rFonts w:ascii="Arial" w:hAnsi="Arial" w:cs="Arial"/>
                <w:sz w:val="22"/>
                <w:szCs w:val="22"/>
                <w:shd w:val="clear" w:color="auto" w:fill="FFFFFF"/>
              </w:rPr>
              <w:t>Service Analyst</w:t>
            </w:r>
            <w:r w:rsidR="0068492B">
              <w:rPr>
                <w:rStyle w:val="normaltextrun"/>
                <w:rFonts w:ascii="Arial" w:hAnsi="Arial" w:cs="Arial"/>
                <w:sz w:val="22"/>
                <w:szCs w:val="22"/>
                <w:shd w:val="clear" w:color="auto" w:fill="FFFFFF"/>
              </w:rPr>
              <w:t>s</w:t>
            </w:r>
            <w:r w:rsidR="00C01C15">
              <w:rPr>
                <w:rStyle w:val="normaltextrun"/>
                <w:rFonts w:ascii="Arial" w:hAnsi="Arial" w:cs="Arial"/>
                <w:sz w:val="22"/>
                <w:szCs w:val="22"/>
                <w:shd w:val="clear" w:color="auto" w:fill="FFFFFF"/>
              </w:rPr>
              <w:t xml:space="preserve"> within their</w:t>
            </w:r>
            <w:r w:rsidRPr="000F6B77">
              <w:rPr>
                <w:rStyle w:val="normaltextrun"/>
                <w:rFonts w:ascii="Arial" w:hAnsi="Arial" w:cs="Arial"/>
                <w:sz w:val="22"/>
                <w:szCs w:val="22"/>
              </w:rPr>
              <w:t xml:space="preserve"> teams</w:t>
            </w:r>
            <w:r w:rsidR="007A0AC9" w:rsidRPr="000F6B77">
              <w:rPr>
                <w:rStyle w:val="normaltextrun"/>
                <w:rFonts w:ascii="Arial" w:hAnsi="Arial" w:cs="Arial"/>
                <w:sz w:val="22"/>
                <w:szCs w:val="22"/>
              </w:rPr>
              <w:t xml:space="preserve">, </w:t>
            </w:r>
            <w:r w:rsidRPr="000F6B77">
              <w:rPr>
                <w:rStyle w:val="normaltextrun"/>
                <w:rFonts w:ascii="Arial" w:hAnsi="Arial" w:cs="Arial"/>
                <w:sz w:val="22"/>
                <w:szCs w:val="22"/>
              </w:rPr>
              <w:t>up to c1</w:t>
            </w:r>
            <w:r w:rsidR="000F6B77" w:rsidRPr="000F6B77">
              <w:rPr>
                <w:rStyle w:val="normaltextrun"/>
                <w:rFonts w:ascii="Arial" w:hAnsi="Arial" w:cs="Arial"/>
                <w:sz w:val="22"/>
                <w:szCs w:val="22"/>
              </w:rPr>
              <w:t>5</w:t>
            </w:r>
            <w:r w:rsidRPr="000F6B77">
              <w:rPr>
                <w:rStyle w:val="normaltextrun"/>
                <w:rFonts w:ascii="Arial" w:hAnsi="Arial" w:cs="Arial"/>
                <w:sz w:val="22"/>
                <w:szCs w:val="22"/>
              </w:rPr>
              <w:t xml:space="preserve"> staff in total.</w:t>
            </w:r>
            <w:r w:rsidRPr="000F6B77">
              <w:rPr>
                <w:rStyle w:val="eop"/>
                <w:rFonts w:ascii="Arial" w:hAnsi="Arial" w:cs="Arial"/>
                <w:sz w:val="22"/>
                <w:szCs w:val="22"/>
              </w:rPr>
              <w:t> </w:t>
            </w:r>
            <w:r>
              <w:rPr>
                <w:rStyle w:val="eop"/>
                <w:rFonts w:ascii="Arial" w:hAnsi="Arial" w:cs="Arial"/>
                <w:sz w:val="22"/>
                <w:szCs w:val="22"/>
              </w:rPr>
              <w:t> </w:t>
            </w:r>
          </w:p>
          <w:p w14:paraId="0F75BAE0" w14:textId="0B93BAB3" w:rsidR="008902EC" w:rsidRDefault="008902EC" w:rsidP="001717C4">
            <w:pPr>
              <w:pStyle w:val="paragraph"/>
              <w:numPr>
                <w:ilvl w:val="0"/>
                <w:numId w:val="31"/>
              </w:numPr>
              <w:shd w:val="clear" w:color="auto" w:fill="FFFFFF"/>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Management of any contract or ca</w:t>
            </w:r>
            <w:r w:rsidR="000F6B77">
              <w:rPr>
                <w:rStyle w:val="normaltextrun"/>
                <w:rFonts w:ascii="Arial" w:hAnsi="Arial" w:cs="Arial"/>
                <w:sz w:val="22"/>
                <w:szCs w:val="22"/>
              </w:rPr>
              <w:t>su</w:t>
            </w:r>
            <w:r>
              <w:rPr>
                <w:rStyle w:val="normaltextrun"/>
                <w:rFonts w:ascii="Arial" w:hAnsi="Arial" w:cs="Arial"/>
                <w:sz w:val="22"/>
                <w:szCs w:val="22"/>
              </w:rPr>
              <w:t>al staff working within their team.</w:t>
            </w:r>
          </w:p>
          <w:p w14:paraId="6B4D9A34" w14:textId="3BFE0A07" w:rsidR="003151E5" w:rsidRPr="001717C4" w:rsidRDefault="008902EC" w:rsidP="001717C4">
            <w:pPr>
              <w:pStyle w:val="ListParagraph"/>
              <w:numPr>
                <w:ilvl w:val="0"/>
                <w:numId w:val="31"/>
              </w:numPr>
              <w:rPr>
                <w:rFonts w:ascii="Arial" w:eastAsia="Arial" w:hAnsi="Arial" w:cs="Arial"/>
                <w:color w:val="000000" w:themeColor="text1"/>
                <w:sz w:val="22"/>
                <w:szCs w:val="22"/>
              </w:rPr>
            </w:pPr>
            <w:r w:rsidRPr="72724A16">
              <w:rPr>
                <w:rStyle w:val="normaltextrun"/>
                <w:rFonts w:ascii="Arial" w:hAnsi="Arial" w:cs="Arial"/>
                <w:sz w:val="22"/>
                <w:szCs w:val="22"/>
              </w:rPr>
              <w:t xml:space="preserve">The postholder will ensure appropriate professional and technical development of the staff within the teams within their </w:t>
            </w:r>
            <w:r w:rsidR="001717C4" w:rsidRPr="72724A16">
              <w:rPr>
                <w:rStyle w:val="normaltextrun"/>
                <w:rFonts w:ascii="Arial" w:hAnsi="Arial" w:cs="Arial"/>
                <w:sz w:val="22"/>
                <w:szCs w:val="22"/>
              </w:rPr>
              <w:t>team</w:t>
            </w:r>
            <w:r w:rsidRPr="72724A16">
              <w:rPr>
                <w:rStyle w:val="normaltextrun"/>
                <w:rFonts w:ascii="Arial" w:hAnsi="Arial" w:cs="Arial"/>
                <w:sz w:val="22"/>
                <w:szCs w:val="22"/>
              </w:rPr>
              <w:t>.</w:t>
            </w:r>
          </w:p>
          <w:p w14:paraId="2C84BCEF" w14:textId="5305C9DA" w:rsidR="003151E5" w:rsidRPr="001717C4" w:rsidRDefault="003151E5" w:rsidP="72724A16">
            <w:pPr>
              <w:rPr>
                <w:rFonts w:ascii="Arial" w:eastAsia="Arial" w:hAnsi="Arial" w:cs="Arial"/>
                <w:color w:val="000000" w:themeColor="text1"/>
                <w:sz w:val="22"/>
                <w:szCs w:val="22"/>
              </w:rPr>
            </w:pPr>
          </w:p>
        </w:tc>
      </w:tr>
    </w:tbl>
    <w:p w14:paraId="2C84BCF1"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679C44F0">
        <w:tc>
          <w:tcPr>
            <w:tcW w:w="10057" w:type="dxa"/>
            <w:shd w:val="clear" w:color="auto" w:fill="C6D9F1" w:themeFill="text2" w:themeFillTint="33"/>
          </w:tcPr>
          <w:p w14:paraId="2C84BCF2"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Special conditions </w:t>
            </w:r>
          </w:p>
        </w:tc>
      </w:tr>
      <w:tr w:rsidR="00CA4D1C" w:rsidRPr="00283AD1" w14:paraId="2C84BCF8" w14:textId="77777777" w:rsidTr="679C44F0">
        <w:tc>
          <w:tcPr>
            <w:tcW w:w="10057" w:type="dxa"/>
          </w:tcPr>
          <w:p w14:paraId="3A1DCE3E" w14:textId="77777777" w:rsidR="00202EF6" w:rsidRPr="004230E0" w:rsidRDefault="00202EF6" w:rsidP="00202EF6">
            <w:pPr>
              <w:pStyle w:val="paragraph"/>
              <w:spacing w:before="0" w:beforeAutospacing="0" w:after="0" w:afterAutospacing="0"/>
              <w:textAlignment w:val="baseline"/>
              <w:rPr>
                <w:rStyle w:val="normaltextrun"/>
                <w:rFonts w:ascii="Arial" w:hAnsi="Arial" w:cs="Arial"/>
                <w:sz w:val="22"/>
                <w:szCs w:val="22"/>
              </w:rPr>
            </w:pPr>
            <w:r w:rsidRPr="004230E0">
              <w:rPr>
                <w:rStyle w:val="normaltextrun"/>
                <w:rFonts w:ascii="Arial" w:hAnsi="Arial" w:cs="Arial"/>
                <w:sz w:val="22"/>
                <w:szCs w:val="22"/>
              </w:rPr>
              <w:t>You will from time to time be required to undertake other duties of a similar nature as reasonably required by your line manager. This will form part of your substantive role and you will not receive additional payment for these activities.</w:t>
            </w:r>
          </w:p>
          <w:p w14:paraId="247E0647" w14:textId="77777777" w:rsidR="00202EF6" w:rsidRPr="004230E0" w:rsidRDefault="00202EF6" w:rsidP="00202EF6">
            <w:pPr>
              <w:pStyle w:val="paragraph"/>
              <w:spacing w:before="0" w:beforeAutospacing="0" w:after="0" w:afterAutospacing="0"/>
              <w:textAlignment w:val="baseline"/>
              <w:rPr>
                <w:rStyle w:val="normaltextrun"/>
                <w:rFonts w:ascii="Arial" w:hAnsi="Arial" w:cs="Arial"/>
                <w:i/>
                <w:iCs/>
                <w:sz w:val="22"/>
                <w:szCs w:val="22"/>
                <w:shd w:val="clear" w:color="auto" w:fill="FFFFFF"/>
              </w:rPr>
            </w:pPr>
          </w:p>
          <w:p w14:paraId="11C39EE6" w14:textId="443F8701" w:rsidR="00202EF6" w:rsidRPr="004230E0" w:rsidRDefault="0B1F4252" w:rsidP="252589DE">
            <w:pPr>
              <w:pStyle w:val="paragraph"/>
              <w:spacing w:before="0" w:beforeAutospacing="0" w:after="0" w:afterAutospacing="0"/>
              <w:textAlignment w:val="baseline"/>
              <w:rPr>
                <w:shd w:val="clear" w:color="auto" w:fill="FFFFFF"/>
              </w:rPr>
            </w:pPr>
            <w:r w:rsidRPr="252589DE">
              <w:rPr>
                <w:rFonts w:ascii="Arial" w:eastAsia="Arial" w:hAnsi="Arial" w:cs="Arial"/>
                <w:color w:val="000000" w:themeColor="text1"/>
                <w:sz w:val="22"/>
                <w:szCs w:val="22"/>
              </w:rPr>
              <w:t>This post may be identified as one requiring the post holder to work outside of the standard university hours, including evenings or weekends.  Reasonable notice will be given should this become a requirement of the role.</w:t>
            </w:r>
          </w:p>
          <w:p w14:paraId="18B38D83" w14:textId="77777777" w:rsidR="00202EF6" w:rsidRPr="004230E0" w:rsidRDefault="00202EF6" w:rsidP="00202EF6">
            <w:pPr>
              <w:pStyle w:val="paragraph"/>
              <w:spacing w:before="0" w:beforeAutospacing="0" w:after="0" w:afterAutospacing="0"/>
              <w:textAlignment w:val="baseline"/>
              <w:rPr>
                <w:rStyle w:val="normaltextrun"/>
                <w:rFonts w:ascii="Arial" w:hAnsi="Arial" w:cs="Arial"/>
                <w:sz w:val="22"/>
                <w:szCs w:val="22"/>
              </w:rPr>
            </w:pPr>
          </w:p>
          <w:p w14:paraId="2A8E080B" w14:textId="651E3E75" w:rsidR="00556E3F" w:rsidRPr="00202EF6" w:rsidRDefault="00202EF6" w:rsidP="00202EF6">
            <w:pPr>
              <w:pStyle w:val="paragraph"/>
              <w:spacing w:before="0" w:beforeAutospacing="0" w:after="0" w:afterAutospacing="0"/>
              <w:textAlignment w:val="baseline"/>
              <w:rPr>
                <w:rFonts w:ascii="Arial" w:hAnsi="Arial" w:cs="Arial"/>
                <w:sz w:val="22"/>
                <w:szCs w:val="22"/>
              </w:rPr>
            </w:pPr>
            <w:r w:rsidRPr="004230E0">
              <w:rPr>
                <w:rStyle w:val="normaltextrun"/>
                <w:rFonts w:ascii="Arial" w:hAnsi="Arial" w:cs="Arial"/>
                <w:sz w:val="22"/>
                <w:szCs w:val="22"/>
              </w:rPr>
              <w:t>Annual leave may be restricted during peak workload periods.</w:t>
            </w:r>
          </w:p>
          <w:p w14:paraId="2C84BCF7" w14:textId="77777777" w:rsidR="00556E3F" w:rsidRPr="00F16FC4" w:rsidRDefault="00556E3F" w:rsidP="00210FEE">
            <w:pPr>
              <w:rPr>
                <w:rFonts w:ascii="Arial" w:hAnsi="Arial" w:cs="Arial"/>
                <w:sz w:val="22"/>
                <w:szCs w:val="22"/>
              </w:rPr>
            </w:pPr>
          </w:p>
        </w:tc>
      </w:tr>
    </w:tbl>
    <w:p w14:paraId="2C84BCF9" w14:textId="77777777" w:rsidR="006865D9" w:rsidRPr="00283AD1"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1"/>
        <w:gridCol w:w="9604"/>
      </w:tblGrid>
      <w:tr w:rsidR="00CA4D1C" w:rsidRPr="00283AD1" w14:paraId="2C84BCFB" w14:textId="77777777" w:rsidTr="679C44F0">
        <w:tc>
          <w:tcPr>
            <w:tcW w:w="10065" w:type="dxa"/>
            <w:gridSpan w:val="2"/>
            <w:shd w:val="clear" w:color="auto" w:fill="C6D9F1" w:themeFill="text2" w:themeFillTint="3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F876C8" w:rsidRPr="00556E3F" w14:paraId="26AD4D23" w14:textId="77777777" w:rsidTr="679C44F0">
        <w:tc>
          <w:tcPr>
            <w:tcW w:w="461" w:type="dxa"/>
            <w:tcBorders>
              <w:bottom w:val="single" w:sz="6" w:space="0" w:color="D9D9D9" w:themeColor="background1" w:themeShade="D9"/>
            </w:tcBorders>
          </w:tcPr>
          <w:p w14:paraId="531B83B2" w14:textId="6174FB13" w:rsidR="00F876C8" w:rsidRPr="00556E3F" w:rsidRDefault="00F876C8" w:rsidP="00F83AC0">
            <w:pPr>
              <w:jc w:val="both"/>
              <w:rPr>
                <w:rFonts w:ascii="Arial" w:hAnsi="Arial" w:cs="Arial"/>
                <w:b/>
                <w:sz w:val="22"/>
                <w:szCs w:val="22"/>
              </w:rPr>
            </w:pPr>
            <w:r w:rsidRPr="00556E3F">
              <w:rPr>
                <w:rFonts w:ascii="Arial" w:hAnsi="Arial" w:cs="Arial"/>
                <w:b/>
                <w:sz w:val="22"/>
                <w:szCs w:val="22"/>
              </w:rPr>
              <w:t>1</w:t>
            </w:r>
          </w:p>
        </w:tc>
        <w:tc>
          <w:tcPr>
            <w:tcW w:w="9604" w:type="dxa"/>
          </w:tcPr>
          <w:p w14:paraId="1F44B2E8" w14:textId="126C5834" w:rsidR="00F876C8" w:rsidRPr="00F876C8" w:rsidRDefault="00F876C8" w:rsidP="00F876C8">
            <w:pPr>
              <w:shd w:val="clear" w:color="auto" w:fill="FFFFFF" w:themeFill="background1"/>
              <w:spacing w:after="160"/>
              <w:textAlignment w:val="baseline"/>
              <w:rPr>
                <w:rStyle w:val="normaltextrun"/>
                <w:rFonts w:ascii="Arial" w:hAnsi="Arial" w:cs="Arial"/>
                <w:b/>
                <w:bCs/>
                <w:sz w:val="22"/>
                <w:szCs w:val="22"/>
              </w:rPr>
            </w:pPr>
            <w:r w:rsidRPr="00F876C8">
              <w:rPr>
                <w:rStyle w:val="normaltextrun"/>
                <w:rFonts w:ascii="Arial" w:hAnsi="Arial" w:cs="Arial"/>
                <w:b/>
                <w:bCs/>
                <w:sz w:val="22"/>
                <w:szCs w:val="22"/>
              </w:rPr>
              <w:t>Systems and Processes:</w:t>
            </w:r>
          </w:p>
          <w:p w14:paraId="3AB6C877" w14:textId="7E4E5CA2" w:rsidR="00F876C8" w:rsidRPr="00355D39" w:rsidRDefault="00F876C8" w:rsidP="00355D39">
            <w:pPr>
              <w:pStyle w:val="ListParagraph"/>
              <w:numPr>
                <w:ilvl w:val="0"/>
                <w:numId w:val="32"/>
              </w:numPr>
              <w:shd w:val="clear" w:color="auto" w:fill="FFFFFF" w:themeFill="background1"/>
              <w:spacing w:after="160"/>
              <w:textAlignment w:val="baseline"/>
              <w:rPr>
                <w:rFonts w:ascii="Arial" w:hAnsi="Arial" w:cs="Arial"/>
                <w:sz w:val="22"/>
                <w:szCs w:val="22"/>
              </w:rPr>
            </w:pPr>
            <w:r w:rsidRPr="00355D39">
              <w:rPr>
                <w:rStyle w:val="normaltextrun"/>
                <w:rFonts w:ascii="Arial" w:hAnsi="Arial" w:cs="Arial"/>
                <w:color w:val="000000"/>
                <w:sz w:val="22"/>
                <w:szCs w:val="22"/>
                <w:shd w:val="clear" w:color="auto" w:fill="FFFFFF"/>
              </w:rPr>
              <w:t>Ensure all members of the team use the IT Service Management System to record, monitor, and forward IT problems received in person, by email or telephone or self-service.</w:t>
            </w:r>
            <w:r w:rsidRPr="00355D39">
              <w:rPr>
                <w:rStyle w:val="eop"/>
                <w:rFonts w:ascii="Arial" w:hAnsi="Arial" w:cs="Arial"/>
                <w:color w:val="000000"/>
                <w:sz w:val="22"/>
                <w:szCs w:val="22"/>
                <w:shd w:val="clear" w:color="auto" w:fill="FFFFFF"/>
              </w:rPr>
              <w:t> </w:t>
            </w:r>
          </w:p>
          <w:p w14:paraId="11354CBC" w14:textId="77777777" w:rsidR="00F876C8" w:rsidRPr="00243259" w:rsidRDefault="00F876C8" w:rsidP="00355D39">
            <w:pPr>
              <w:pStyle w:val="ListParagraph"/>
              <w:numPr>
                <w:ilvl w:val="0"/>
                <w:numId w:val="32"/>
              </w:numPr>
              <w:spacing w:line="259" w:lineRule="auto"/>
              <w:jc w:val="both"/>
              <w:textAlignment w:val="baseline"/>
            </w:pPr>
            <w:r w:rsidRPr="00355D39">
              <w:rPr>
                <w:rFonts w:ascii="Arial" w:eastAsia="Arial" w:hAnsi="Arial" w:cs="Arial"/>
                <w:sz w:val="22"/>
                <w:szCs w:val="22"/>
              </w:rPr>
              <w:t xml:space="preserve">Ensure that incidents and requests are handled according to agreed procedures (including </w:t>
            </w:r>
            <w:r w:rsidRPr="00355D39">
              <w:rPr>
                <w:rStyle w:val="normaltextrun"/>
                <w:rFonts w:ascii="Arial" w:hAnsi="Arial" w:cs="Arial"/>
                <w:sz w:val="22"/>
                <w:szCs w:val="22"/>
              </w:rPr>
              <w:t>escalating to other 2</w:t>
            </w:r>
            <w:r w:rsidRPr="00355D39">
              <w:rPr>
                <w:rStyle w:val="normaltextrun"/>
                <w:rFonts w:ascii="Arial" w:hAnsi="Arial" w:cs="Arial"/>
                <w:sz w:val="17"/>
                <w:szCs w:val="17"/>
                <w:vertAlign w:val="superscript"/>
              </w:rPr>
              <w:t>nd</w:t>
            </w:r>
            <w:r w:rsidRPr="00355D39">
              <w:rPr>
                <w:rStyle w:val="normaltextrun"/>
                <w:rFonts w:ascii="Arial" w:hAnsi="Arial" w:cs="Arial"/>
                <w:sz w:val="22"/>
                <w:szCs w:val="22"/>
              </w:rPr>
              <w:t xml:space="preserve"> line/3</w:t>
            </w:r>
            <w:r w:rsidRPr="00355D39">
              <w:rPr>
                <w:rStyle w:val="normaltextrun"/>
                <w:rFonts w:ascii="Arial" w:hAnsi="Arial" w:cs="Arial"/>
                <w:sz w:val="17"/>
                <w:szCs w:val="17"/>
                <w:vertAlign w:val="superscript"/>
              </w:rPr>
              <w:t>rd</w:t>
            </w:r>
            <w:r w:rsidRPr="00355D39">
              <w:rPr>
                <w:rStyle w:val="normaltextrun"/>
                <w:rFonts w:ascii="Arial" w:hAnsi="Arial" w:cs="Arial"/>
                <w:sz w:val="22"/>
                <w:szCs w:val="22"/>
              </w:rPr>
              <w:t xml:space="preserve"> line support teams when appropriate) and within any agreed SLAs.</w:t>
            </w:r>
            <w:r w:rsidRPr="00355D39">
              <w:rPr>
                <w:rStyle w:val="eop"/>
                <w:rFonts w:ascii="Arial" w:hAnsi="Arial" w:cs="Arial"/>
                <w:sz w:val="22"/>
                <w:szCs w:val="22"/>
                <w:lang w:val="en-US"/>
              </w:rPr>
              <w:t> </w:t>
            </w:r>
            <w:r w:rsidRPr="00355D39">
              <w:rPr>
                <w:rFonts w:ascii="Arial" w:eastAsia="Arial" w:hAnsi="Arial" w:cs="Arial"/>
                <w:sz w:val="22"/>
                <w:szCs w:val="22"/>
              </w:rPr>
              <w:t xml:space="preserve"> </w:t>
            </w:r>
          </w:p>
          <w:p w14:paraId="44CD710F" w14:textId="77777777" w:rsidR="00F876C8" w:rsidRPr="00243259" w:rsidRDefault="00F876C8" w:rsidP="00355D39">
            <w:pPr>
              <w:pStyle w:val="ListParagraph"/>
              <w:numPr>
                <w:ilvl w:val="0"/>
                <w:numId w:val="32"/>
              </w:numPr>
              <w:jc w:val="both"/>
              <w:textAlignment w:val="baseline"/>
            </w:pPr>
            <w:r w:rsidRPr="00355D39">
              <w:rPr>
                <w:rFonts w:ascii="Arial" w:eastAsia="Arial" w:hAnsi="Arial" w:cs="Arial"/>
                <w:sz w:val="22"/>
                <w:szCs w:val="22"/>
              </w:rPr>
              <w:t>Ensure that documentation of the supported components is available and in an appropriate form for those providing support.</w:t>
            </w:r>
          </w:p>
          <w:p w14:paraId="18771F19" w14:textId="1637FE6D" w:rsidR="00F876C8" w:rsidRPr="00243259" w:rsidRDefault="00F876C8" w:rsidP="00355D39">
            <w:pPr>
              <w:pStyle w:val="paragraph"/>
              <w:numPr>
                <w:ilvl w:val="0"/>
                <w:numId w:val="32"/>
              </w:numPr>
              <w:spacing w:before="0" w:beforeAutospacing="0" w:after="0" w:afterAutospacing="0" w:line="259" w:lineRule="auto"/>
              <w:jc w:val="both"/>
              <w:rPr>
                <w:rFonts w:ascii="Arial" w:hAnsi="Arial" w:cs="Arial"/>
                <w:sz w:val="22"/>
                <w:szCs w:val="22"/>
              </w:rPr>
            </w:pPr>
            <w:r w:rsidRPr="00243259">
              <w:rPr>
                <w:rStyle w:val="normaltextrun"/>
                <w:rFonts w:ascii="Arial" w:hAnsi="Arial" w:cs="Arial"/>
                <w:sz w:val="22"/>
                <w:szCs w:val="22"/>
              </w:rPr>
              <w:t>Provide escalation point for all Service Analysts in 1</w:t>
            </w:r>
            <w:r w:rsidRPr="00243259">
              <w:rPr>
                <w:rStyle w:val="normaltextrun"/>
                <w:rFonts w:ascii="Arial" w:hAnsi="Arial" w:cs="Arial"/>
                <w:sz w:val="17"/>
                <w:szCs w:val="17"/>
                <w:vertAlign w:val="superscript"/>
              </w:rPr>
              <w:t>st</w:t>
            </w:r>
            <w:r w:rsidRPr="00243259">
              <w:rPr>
                <w:rStyle w:val="normaltextrun"/>
                <w:rFonts w:ascii="Arial" w:hAnsi="Arial" w:cs="Arial"/>
                <w:sz w:val="22"/>
                <w:szCs w:val="22"/>
              </w:rPr>
              <w:t>/2</w:t>
            </w:r>
            <w:r w:rsidRPr="00243259">
              <w:rPr>
                <w:rStyle w:val="normaltextrun"/>
                <w:rFonts w:ascii="Arial" w:hAnsi="Arial" w:cs="Arial"/>
                <w:sz w:val="17"/>
                <w:szCs w:val="17"/>
                <w:vertAlign w:val="superscript"/>
              </w:rPr>
              <w:t>nd</w:t>
            </w:r>
            <w:r w:rsidRPr="00243259">
              <w:rPr>
                <w:rStyle w:val="normaltextrun"/>
                <w:rFonts w:ascii="Arial" w:hAnsi="Arial" w:cs="Arial"/>
                <w:sz w:val="22"/>
                <w:szCs w:val="22"/>
              </w:rPr>
              <w:t xml:space="preserve"> line support teams for investigating, troubleshooting, and resolving issues when appropriate.</w:t>
            </w:r>
            <w:r w:rsidRPr="00243259">
              <w:rPr>
                <w:rStyle w:val="eop"/>
                <w:rFonts w:ascii="Arial" w:hAnsi="Arial" w:cs="Arial"/>
                <w:sz w:val="22"/>
                <w:szCs w:val="22"/>
                <w:lang w:val="en-US"/>
              </w:rPr>
              <w:t>  </w:t>
            </w:r>
          </w:p>
          <w:p w14:paraId="2CF0C2F9" w14:textId="371A4CCD" w:rsidR="00F876C8" w:rsidRPr="00243259" w:rsidRDefault="00F876C8" w:rsidP="00355D39">
            <w:pPr>
              <w:pStyle w:val="ListParagraph"/>
              <w:numPr>
                <w:ilvl w:val="0"/>
                <w:numId w:val="32"/>
              </w:numPr>
              <w:spacing w:before="60" w:after="60"/>
              <w:rPr>
                <w:rFonts w:ascii="Arial" w:hAnsi="Arial" w:cs="Arial"/>
                <w:i/>
                <w:iCs/>
                <w:sz w:val="22"/>
                <w:szCs w:val="22"/>
              </w:rPr>
            </w:pPr>
            <w:r w:rsidRPr="00243259">
              <w:rPr>
                <w:rStyle w:val="normaltextrun"/>
                <w:rFonts w:ascii="Arial" w:hAnsi="Arial" w:cs="Arial"/>
                <w:sz w:val="22"/>
                <w:szCs w:val="22"/>
                <w:shd w:val="clear" w:color="auto" w:fill="FFFFFF"/>
              </w:rPr>
              <w:t>Ensure that appropriate action is taken to anticipate, investigate and resolve problems in systems, applications, and services: ensuring that such problems are fully documented within relevant system(s). Coordinate the implementation of agreed remedies and preventative measures and analyse patterns and trends.</w:t>
            </w:r>
          </w:p>
          <w:p w14:paraId="2B748979" w14:textId="5BEC5307" w:rsidR="00F876C8" w:rsidRPr="00243259" w:rsidRDefault="01C81A70" w:rsidP="00355D39">
            <w:pPr>
              <w:pStyle w:val="ListParagraph"/>
              <w:numPr>
                <w:ilvl w:val="0"/>
                <w:numId w:val="32"/>
              </w:numPr>
              <w:rPr>
                <w:rStyle w:val="normaltextrun"/>
                <w:rFonts w:ascii="Arial" w:hAnsi="Arial" w:cs="Arial"/>
                <w:sz w:val="22"/>
                <w:szCs w:val="22"/>
              </w:rPr>
            </w:pPr>
            <w:r w:rsidRPr="00243259">
              <w:rPr>
                <w:rStyle w:val="normaltextrun"/>
                <w:rFonts w:ascii="Arial" w:hAnsi="Arial" w:cs="Arial"/>
                <w:sz w:val="22"/>
                <w:szCs w:val="22"/>
                <w:shd w:val="clear" w:color="auto" w:fill="FFFFFF"/>
              </w:rPr>
              <w:t>Supervise and monitor performance of team in provision of all 1</w:t>
            </w:r>
            <w:r w:rsidRPr="00243259">
              <w:rPr>
                <w:rStyle w:val="normaltextrun"/>
                <w:rFonts w:ascii="Arial" w:hAnsi="Arial" w:cs="Arial"/>
                <w:sz w:val="17"/>
                <w:szCs w:val="17"/>
                <w:shd w:val="clear" w:color="auto" w:fill="FFFFFF"/>
                <w:vertAlign w:val="superscript"/>
              </w:rPr>
              <w:t>st</w:t>
            </w:r>
            <w:r w:rsidRPr="00243259">
              <w:rPr>
                <w:rStyle w:val="normaltextrun"/>
                <w:rFonts w:ascii="Arial" w:hAnsi="Arial" w:cs="Arial"/>
                <w:sz w:val="22"/>
                <w:szCs w:val="22"/>
                <w:shd w:val="clear" w:color="auto" w:fill="FFFFFF"/>
              </w:rPr>
              <w:t xml:space="preserve"> line</w:t>
            </w:r>
            <w:r w:rsidR="563B384B">
              <w:rPr>
                <w:rStyle w:val="normaltextrun"/>
                <w:rFonts w:ascii="Arial" w:hAnsi="Arial" w:cs="Arial"/>
                <w:sz w:val="22"/>
                <w:szCs w:val="22"/>
                <w:shd w:val="clear" w:color="auto" w:fill="FFFFFF"/>
              </w:rPr>
              <w:t xml:space="preserve"> </w:t>
            </w:r>
            <w:r w:rsidR="563B384B" w:rsidRPr="1CC5CB93">
              <w:rPr>
                <w:rStyle w:val="normaltextrun"/>
                <w:rFonts w:ascii="Arial" w:hAnsi="Arial" w:cs="Arial"/>
                <w:sz w:val="22"/>
                <w:szCs w:val="22"/>
                <w:shd w:val="clear" w:color="auto" w:fill="FFFFFF"/>
              </w:rPr>
              <w:t>and/or</w:t>
            </w:r>
            <w:r w:rsidR="563B384B" w:rsidRPr="00024CF0">
              <w:rPr>
                <w:rStyle w:val="normaltextrun"/>
                <w:rFonts w:ascii="Arial" w:hAnsi="Arial" w:cs="Arial"/>
                <w:color w:val="00B050"/>
                <w:sz w:val="22"/>
                <w:szCs w:val="22"/>
                <w:shd w:val="clear" w:color="auto" w:fill="FFFFFF"/>
              </w:rPr>
              <w:t xml:space="preserve"> </w:t>
            </w:r>
            <w:r w:rsidRPr="00243259">
              <w:rPr>
                <w:rStyle w:val="normaltextrun"/>
                <w:rFonts w:ascii="Arial" w:hAnsi="Arial" w:cs="Arial"/>
                <w:sz w:val="22"/>
                <w:szCs w:val="22"/>
                <w:shd w:val="clear" w:color="auto" w:fill="FFFFFF"/>
              </w:rPr>
              <w:t>2</w:t>
            </w:r>
            <w:r w:rsidRPr="00243259">
              <w:rPr>
                <w:rStyle w:val="normaltextrun"/>
                <w:rFonts w:ascii="Arial" w:hAnsi="Arial" w:cs="Arial"/>
                <w:sz w:val="17"/>
                <w:szCs w:val="17"/>
                <w:shd w:val="clear" w:color="auto" w:fill="FFFFFF"/>
                <w:vertAlign w:val="superscript"/>
              </w:rPr>
              <w:t>nd</w:t>
            </w:r>
            <w:r w:rsidRPr="00243259">
              <w:rPr>
                <w:rStyle w:val="normaltextrun"/>
                <w:rFonts w:ascii="Arial" w:hAnsi="Arial" w:cs="Arial"/>
                <w:sz w:val="22"/>
                <w:szCs w:val="22"/>
                <w:shd w:val="clear" w:color="auto" w:fill="FFFFFF"/>
              </w:rPr>
              <w:t xml:space="preserve"> line field support for all DDaT supported IT &amp; AV equipment and services: including installation; maintenance; removal or replacement; troubleshooting and resolving issues within agreed SLAs (escalating when necessary). </w:t>
            </w:r>
          </w:p>
          <w:p w14:paraId="30CAB795" w14:textId="77777777" w:rsidR="00F876C8" w:rsidRPr="00243259" w:rsidRDefault="00F876C8" w:rsidP="00355D39">
            <w:pPr>
              <w:pStyle w:val="ListParagraph"/>
              <w:numPr>
                <w:ilvl w:val="0"/>
                <w:numId w:val="32"/>
              </w:numPr>
              <w:rPr>
                <w:rStyle w:val="normaltextrun"/>
                <w:rFonts w:ascii="Arial" w:hAnsi="Arial" w:cs="Arial"/>
                <w:sz w:val="22"/>
                <w:szCs w:val="22"/>
              </w:rPr>
            </w:pPr>
            <w:r w:rsidRPr="00243259">
              <w:rPr>
                <w:rStyle w:val="normaltextrun"/>
                <w:rFonts w:ascii="Arial" w:hAnsi="Arial" w:cs="Arial"/>
                <w:sz w:val="22"/>
                <w:szCs w:val="22"/>
                <w:shd w:val="clear" w:color="auto" w:fill="FFFFFF"/>
              </w:rPr>
              <w:t>Ensure agreed procedures and standards are followed and all actions are appropriately logged.</w:t>
            </w:r>
          </w:p>
          <w:p w14:paraId="6BF193B0" w14:textId="77777777" w:rsidR="00F876C8" w:rsidRPr="00F876C8" w:rsidRDefault="00F876C8" w:rsidP="00355D39">
            <w:pPr>
              <w:pStyle w:val="ListParagraph"/>
              <w:numPr>
                <w:ilvl w:val="0"/>
                <w:numId w:val="32"/>
              </w:numPr>
              <w:rPr>
                <w:rStyle w:val="eop"/>
                <w:rFonts w:ascii="Arial" w:hAnsi="Arial" w:cs="Arial"/>
                <w:sz w:val="22"/>
                <w:szCs w:val="22"/>
                <w:shd w:val="clear" w:color="auto" w:fill="FFFFFF"/>
                <w:lang w:val="en-US"/>
              </w:rPr>
            </w:pPr>
            <w:r w:rsidRPr="00243259">
              <w:rPr>
                <w:rStyle w:val="normaltextrun"/>
                <w:rFonts w:ascii="Arial" w:hAnsi="Arial" w:cs="Arial"/>
                <w:sz w:val="22"/>
                <w:szCs w:val="22"/>
              </w:rPr>
              <w:t xml:space="preserve">Supervise team members undertaking commissioning of new technical areas including </w:t>
            </w:r>
            <w:r w:rsidRPr="00F876C8">
              <w:rPr>
                <w:rStyle w:val="normaltextrun"/>
                <w:rFonts w:ascii="Arial" w:hAnsi="Arial" w:cs="Arial"/>
                <w:sz w:val="22"/>
                <w:szCs w:val="22"/>
              </w:rPr>
              <w:t>AV and IT equipment.</w:t>
            </w:r>
          </w:p>
          <w:p w14:paraId="2DBBA87F" w14:textId="77777777" w:rsidR="00F876C8" w:rsidRPr="00F876C8" w:rsidRDefault="00F876C8" w:rsidP="00355D39">
            <w:pPr>
              <w:pStyle w:val="ListParagraph"/>
              <w:numPr>
                <w:ilvl w:val="0"/>
                <w:numId w:val="32"/>
              </w:numPr>
              <w:rPr>
                <w:rFonts w:ascii="Arial" w:hAnsi="Arial" w:cs="Arial"/>
                <w:b/>
                <w:i/>
                <w:iCs/>
                <w:sz w:val="22"/>
                <w:szCs w:val="22"/>
              </w:rPr>
            </w:pPr>
            <w:r w:rsidRPr="00F876C8">
              <w:rPr>
                <w:rStyle w:val="normaltextrun"/>
                <w:rFonts w:ascii="Arial" w:hAnsi="Arial" w:cs="Arial"/>
                <w:sz w:val="22"/>
                <w:szCs w:val="22"/>
                <w:shd w:val="clear" w:color="auto" w:fill="FFFFFF"/>
              </w:rPr>
              <w:t>Develop implementation plans for dealing with complex requests for change or for the introduction of new services, evaluating risks to integrity of infrastructure inherent in proposed implementations and review the effectiveness of change implementation.</w:t>
            </w:r>
            <w:r w:rsidRPr="00F876C8">
              <w:rPr>
                <w:rStyle w:val="eop"/>
                <w:rFonts w:ascii="Arial" w:hAnsi="Arial" w:cs="Arial"/>
                <w:sz w:val="22"/>
                <w:szCs w:val="22"/>
                <w:shd w:val="clear" w:color="auto" w:fill="FFFFFF"/>
              </w:rPr>
              <w:t> </w:t>
            </w:r>
          </w:p>
          <w:p w14:paraId="133BD6CC" w14:textId="77777777" w:rsidR="00F876C8" w:rsidRPr="00F876C8" w:rsidRDefault="00F876C8" w:rsidP="00355D39">
            <w:pPr>
              <w:pStyle w:val="ListParagraph"/>
              <w:numPr>
                <w:ilvl w:val="0"/>
                <w:numId w:val="32"/>
              </w:numPr>
              <w:shd w:val="clear" w:color="auto" w:fill="FFFFFF" w:themeFill="background1"/>
              <w:textAlignment w:val="baseline"/>
              <w:rPr>
                <w:rStyle w:val="normaltextrun"/>
                <w:rFonts w:ascii="Arial" w:hAnsi="Arial" w:cs="Arial"/>
                <w:sz w:val="22"/>
                <w:szCs w:val="22"/>
                <w:shd w:val="clear" w:color="auto" w:fill="FFFFFF"/>
              </w:rPr>
            </w:pPr>
            <w:r w:rsidRPr="00F876C8">
              <w:rPr>
                <w:rStyle w:val="normaltextrun"/>
                <w:rFonts w:ascii="Arial" w:hAnsi="Arial" w:cs="Arial"/>
                <w:sz w:val="22"/>
                <w:szCs w:val="22"/>
                <w:shd w:val="clear" w:color="auto" w:fill="FFFFFF"/>
              </w:rPr>
              <w:t>Analyse business processes identifying alternative solutions and recommending new approaches. Help establish requirements for the implementation of changes in business processes.</w:t>
            </w:r>
            <w:r w:rsidRPr="00F876C8">
              <w:rPr>
                <w:rStyle w:val="eop"/>
                <w:rFonts w:ascii="Arial" w:hAnsi="Arial" w:cs="Arial"/>
                <w:sz w:val="22"/>
                <w:szCs w:val="22"/>
                <w:shd w:val="clear" w:color="auto" w:fill="FFFFFF"/>
              </w:rPr>
              <w:t> </w:t>
            </w:r>
          </w:p>
          <w:p w14:paraId="79AC0E99" w14:textId="77777777" w:rsidR="00F876C8" w:rsidRPr="00F876C8" w:rsidRDefault="00F876C8" w:rsidP="00355D39">
            <w:pPr>
              <w:pStyle w:val="ListParagraph"/>
              <w:numPr>
                <w:ilvl w:val="0"/>
                <w:numId w:val="32"/>
              </w:numPr>
              <w:rPr>
                <w:rFonts w:ascii="Arial" w:hAnsi="Arial" w:cs="Arial"/>
                <w:b/>
                <w:sz w:val="22"/>
                <w:szCs w:val="22"/>
              </w:rPr>
            </w:pPr>
            <w:r w:rsidRPr="00F876C8">
              <w:rPr>
                <w:rStyle w:val="normaltextrun"/>
                <w:rFonts w:ascii="Arial" w:hAnsi="Arial" w:cs="Arial"/>
                <w:sz w:val="22"/>
                <w:szCs w:val="22"/>
                <w:shd w:val="clear" w:color="auto" w:fill="FFFFFF"/>
              </w:rPr>
              <w:t>Design and create structured documentation that deals with complex information and manage the configuration of documentation items and files, within own area of responsibility.</w:t>
            </w:r>
            <w:r w:rsidRPr="00F876C8">
              <w:rPr>
                <w:rStyle w:val="eop"/>
                <w:rFonts w:ascii="Arial" w:hAnsi="Arial" w:cs="Arial"/>
                <w:sz w:val="22"/>
                <w:szCs w:val="22"/>
                <w:shd w:val="clear" w:color="auto" w:fill="FFFFFF"/>
              </w:rPr>
              <w:t> </w:t>
            </w:r>
          </w:p>
          <w:p w14:paraId="58B8F027" w14:textId="77777777" w:rsidR="00F876C8" w:rsidRPr="00F876C8" w:rsidRDefault="00F876C8" w:rsidP="00355D39">
            <w:pPr>
              <w:pStyle w:val="paragraph"/>
              <w:numPr>
                <w:ilvl w:val="0"/>
                <w:numId w:val="32"/>
              </w:numPr>
              <w:spacing w:before="0" w:beforeAutospacing="0" w:after="0" w:afterAutospacing="0"/>
              <w:textAlignment w:val="baseline"/>
              <w:rPr>
                <w:rStyle w:val="normaltextrun"/>
                <w:rFonts w:ascii="Arial" w:hAnsi="Arial" w:cs="Arial"/>
                <w:sz w:val="22"/>
                <w:szCs w:val="22"/>
              </w:rPr>
            </w:pPr>
            <w:r w:rsidRPr="00F876C8">
              <w:rPr>
                <w:rStyle w:val="normaltextrun"/>
                <w:rFonts w:ascii="Arial" w:hAnsi="Arial" w:cs="Arial"/>
                <w:sz w:val="22"/>
                <w:szCs w:val="22"/>
                <w:shd w:val="clear" w:color="auto" w:fill="FFFFFF"/>
              </w:rPr>
              <w:lastRenderedPageBreak/>
              <w:t xml:space="preserve">Provide assistance </w:t>
            </w:r>
            <w:r w:rsidRPr="00B77A1D">
              <w:rPr>
                <w:rStyle w:val="normaltextrun"/>
                <w:rFonts w:ascii="Arial" w:hAnsi="Arial" w:cs="Arial"/>
                <w:sz w:val="22"/>
                <w:szCs w:val="22"/>
                <w:shd w:val="clear" w:color="auto" w:fill="FFFFFF"/>
              </w:rPr>
              <w:t>to all</w:t>
            </w:r>
            <w:r w:rsidRPr="00F876C8">
              <w:rPr>
                <w:rStyle w:val="normaltextrun"/>
                <w:rFonts w:ascii="Arial" w:hAnsi="Arial" w:cs="Arial"/>
                <w:sz w:val="22"/>
                <w:szCs w:val="22"/>
                <w:shd w:val="clear" w:color="auto" w:fill="FFFFFF"/>
              </w:rPr>
              <w:t xml:space="preserve"> in a professional manner following agreed procedures for further help or escalation and contribute to the development of installation procedures and standards.</w:t>
            </w:r>
          </w:p>
          <w:p w14:paraId="49E1E9A6" w14:textId="77777777" w:rsidR="00F876C8" w:rsidRDefault="00F876C8" w:rsidP="00355D39">
            <w:pPr>
              <w:pStyle w:val="paragraph"/>
              <w:numPr>
                <w:ilvl w:val="0"/>
                <w:numId w:val="32"/>
              </w:numPr>
              <w:spacing w:before="0" w:beforeAutospacing="0" w:after="0" w:afterAutospacing="0"/>
              <w:textAlignment w:val="baseline"/>
              <w:rPr>
                <w:rFonts w:ascii="Segoe UI" w:hAnsi="Segoe UI" w:cs="Segoe UI"/>
                <w:sz w:val="18"/>
                <w:szCs w:val="18"/>
              </w:rPr>
            </w:pPr>
            <w:r w:rsidRPr="61FA605D">
              <w:rPr>
                <w:rStyle w:val="normaltextrun"/>
                <w:rFonts w:ascii="Arial" w:hAnsi="Arial" w:cs="Arial"/>
                <w:color w:val="000000" w:themeColor="text1"/>
                <w:sz w:val="22"/>
                <w:szCs w:val="22"/>
              </w:rPr>
              <w:t>Take responsibility for own workload and keep others informed, highlighting potential problems, and suggesting solutions to ensure continuity of service delivery.</w:t>
            </w:r>
            <w:r w:rsidRPr="61FA605D">
              <w:rPr>
                <w:rStyle w:val="eop"/>
                <w:rFonts w:ascii="Arial" w:hAnsi="Arial" w:cs="Arial"/>
                <w:color w:val="000000" w:themeColor="text1"/>
                <w:sz w:val="22"/>
                <w:szCs w:val="22"/>
              </w:rPr>
              <w:t> </w:t>
            </w:r>
          </w:p>
          <w:p w14:paraId="7ACD6B34" w14:textId="77777777" w:rsidR="00F876C8" w:rsidRPr="00355D39" w:rsidRDefault="00F876C8" w:rsidP="00355D39">
            <w:pPr>
              <w:pStyle w:val="ListParagraph"/>
              <w:numPr>
                <w:ilvl w:val="0"/>
                <w:numId w:val="32"/>
              </w:numPr>
              <w:rPr>
                <w:rStyle w:val="normaltextrun"/>
                <w:rFonts w:ascii="Arial" w:hAnsi="Arial" w:cs="Arial"/>
                <w:color w:val="000000" w:themeColor="text1"/>
                <w:sz w:val="22"/>
                <w:szCs w:val="22"/>
              </w:rPr>
            </w:pPr>
            <w:r w:rsidRPr="00355D39">
              <w:rPr>
                <w:rStyle w:val="normaltextrun"/>
                <w:rFonts w:ascii="Arial" w:hAnsi="Arial" w:cs="Arial"/>
                <w:color w:val="000000"/>
                <w:sz w:val="22"/>
                <w:szCs w:val="22"/>
                <w:shd w:val="clear" w:color="auto" w:fill="FFFFFF"/>
              </w:rPr>
              <w:t xml:space="preserve">Participate in the professional development of the team and take responsibility for developing own personal and professional knowledge and skills through appropriate training or other opportunities (such as shadowing members of other DDaT support teams). </w:t>
            </w:r>
            <w:r w:rsidRPr="00355D39">
              <w:rPr>
                <w:rStyle w:val="eop"/>
                <w:rFonts w:ascii="Arial" w:hAnsi="Arial" w:cs="Arial"/>
                <w:color w:val="000000"/>
                <w:sz w:val="22"/>
                <w:szCs w:val="22"/>
                <w:shd w:val="clear" w:color="auto" w:fill="FFFFFF"/>
              </w:rPr>
              <w:t> </w:t>
            </w:r>
          </w:p>
          <w:p w14:paraId="10D2A208" w14:textId="77777777" w:rsidR="00F876C8" w:rsidRPr="00F876C8" w:rsidRDefault="00F876C8" w:rsidP="00355D39">
            <w:pPr>
              <w:pStyle w:val="ListParagraph"/>
              <w:numPr>
                <w:ilvl w:val="0"/>
                <w:numId w:val="32"/>
              </w:numPr>
              <w:rPr>
                <w:rFonts w:ascii="Arial" w:hAnsi="Arial" w:cs="Arial"/>
                <w:sz w:val="22"/>
                <w:szCs w:val="22"/>
              </w:rPr>
            </w:pPr>
            <w:r w:rsidRPr="00355D39">
              <w:rPr>
                <w:rFonts w:ascii="Arial" w:eastAsia="Arial" w:hAnsi="Arial" w:cs="Arial"/>
                <w:color w:val="000000" w:themeColor="text1"/>
                <w:sz w:val="22"/>
                <w:szCs w:val="22"/>
              </w:rPr>
              <w:t xml:space="preserve">Assist junior team members in actively pursuing development of knowledge and skills, both personal and professional. </w:t>
            </w:r>
          </w:p>
          <w:p w14:paraId="6198316F" w14:textId="7D285F08" w:rsidR="00F876C8" w:rsidRPr="00F876C8" w:rsidRDefault="00F876C8" w:rsidP="00F876C8">
            <w:pPr>
              <w:ind w:left="360"/>
              <w:rPr>
                <w:rFonts w:ascii="Arial" w:hAnsi="Arial" w:cs="Arial"/>
                <w:sz w:val="22"/>
                <w:szCs w:val="22"/>
              </w:rPr>
            </w:pPr>
          </w:p>
        </w:tc>
      </w:tr>
      <w:tr w:rsidR="00E10A3E" w:rsidRPr="00001985" w14:paraId="415F5109" w14:textId="77777777" w:rsidTr="679C44F0">
        <w:tc>
          <w:tcPr>
            <w:tcW w:w="461" w:type="dxa"/>
            <w:tcBorders>
              <w:top w:val="single" w:sz="4" w:space="0" w:color="auto"/>
              <w:bottom w:val="single" w:sz="4" w:space="0" w:color="auto"/>
            </w:tcBorders>
          </w:tcPr>
          <w:p w14:paraId="31168A39" w14:textId="070E4FE0" w:rsidR="00E10A3E" w:rsidRPr="00001985" w:rsidRDefault="00F876C8">
            <w:pPr>
              <w:rPr>
                <w:rFonts w:ascii="Arial" w:hAnsi="Arial" w:cs="Arial"/>
                <w:b/>
                <w:sz w:val="22"/>
                <w:szCs w:val="22"/>
              </w:rPr>
            </w:pPr>
            <w:r>
              <w:rPr>
                <w:rFonts w:ascii="Arial" w:hAnsi="Arial" w:cs="Arial"/>
                <w:b/>
                <w:sz w:val="22"/>
                <w:szCs w:val="22"/>
              </w:rPr>
              <w:lastRenderedPageBreak/>
              <w:t>2</w:t>
            </w:r>
          </w:p>
        </w:tc>
        <w:tc>
          <w:tcPr>
            <w:tcW w:w="9604" w:type="dxa"/>
            <w:tcBorders>
              <w:top w:val="single" w:sz="4" w:space="0" w:color="auto"/>
            </w:tcBorders>
          </w:tcPr>
          <w:p w14:paraId="2DB6DCD8" w14:textId="71472726" w:rsidR="00E10A3E" w:rsidRPr="00E10A3E" w:rsidRDefault="00E10A3E" w:rsidP="00E10A3E">
            <w:pPr>
              <w:rPr>
                <w:rStyle w:val="normaltextrun"/>
                <w:rFonts w:ascii="Arial" w:hAnsi="Arial" w:cs="Arial"/>
                <w:b/>
                <w:bCs/>
                <w:sz w:val="22"/>
                <w:szCs w:val="22"/>
              </w:rPr>
            </w:pPr>
            <w:r w:rsidRPr="00E10A3E">
              <w:rPr>
                <w:rStyle w:val="normaltextrun"/>
                <w:rFonts w:ascii="Arial" w:hAnsi="Arial" w:cs="Arial"/>
                <w:b/>
                <w:bCs/>
                <w:sz w:val="22"/>
                <w:szCs w:val="22"/>
              </w:rPr>
              <w:t>Responsibility and Communication</w:t>
            </w:r>
            <w:r>
              <w:rPr>
                <w:rStyle w:val="normaltextrun"/>
                <w:rFonts w:ascii="Arial" w:hAnsi="Arial" w:cs="Arial"/>
                <w:b/>
                <w:bCs/>
                <w:sz w:val="22"/>
                <w:szCs w:val="22"/>
              </w:rPr>
              <w:t>:</w:t>
            </w:r>
          </w:p>
          <w:p w14:paraId="6D30E1F0" w14:textId="72AE7D1F" w:rsidR="00E10A3E" w:rsidRPr="00E10A3E" w:rsidRDefault="00E10A3E" w:rsidP="00E10A3E">
            <w:pPr>
              <w:pStyle w:val="ListParagraph"/>
              <w:numPr>
                <w:ilvl w:val="0"/>
                <w:numId w:val="32"/>
              </w:numPr>
              <w:rPr>
                <w:rFonts w:ascii="Arial" w:hAnsi="Arial" w:cs="Arial"/>
                <w:i/>
                <w:iCs/>
                <w:sz w:val="22"/>
                <w:szCs w:val="22"/>
              </w:rPr>
            </w:pPr>
            <w:r w:rsidRPr="00E10A3E">
              <w:rPr>
                <w:rStyle w:val="normaltextrun"/>
                <w:rFonts w:ascii="Arial" w:hAnsi="Arial" w:cs="Arial"/>
                <w:sz w:val="22"/>
                <w:szCs w:val="22"/>
                <w:shd w:val="clear" w:color="auto" w:fill="FFFFFF"/>
              </w:rPr>
              <w:t>Line-manage all members of the team, to develop their skills both individually and as a team so that they can provide the best service to university</w:t>
            </w:r>
            <w:r w:rsidR="00CD0C87">
              <w:rPr>
                <w:rStyle w:val="normaltextrun"/>
                <w:rFonts w:ascii="Arial" w:hAnsi="Arial" w:cs="Arial"/>
                <w:sz w:val="22"/>
                <w:szCs w:val="22"/>
                <w:shd w:val="clear" w:color="auto" w:fill="FFFFFF"/>
              </w:rPr>
              <w:t>;</w:t>
            </w:r>
            <w:r w:rsidRPr="00E10A3E">
              <w:rPr>
                <w:rStyle w:val="normaltextrun"/>
                <w:rFonts w:ascii="Arial" w:hAnsi="Arial" w:cs="Arial"/>
                <w:sz w:val="22"/>
                <w:szCs w:val="22"/>
                <w:shd w:val="clear" w:color="auto" w:fill="FFFFFF"/>
              </w:rPr>
              <w:t xml:space="preserve"> including the induction, appraisal/SPDR</w:t>
            </w:r>
            <w:r w:rsidR="00CD0C87">
              <w:rPr>
                <w:rStyle w:val="normaltextrun"/>
                <w:rFonts w:ascii="Arial" w:hAnsi="Arial" w:cs="Arial"/>
                <w:sz w:val="22"/>
                <w:szCs w:val="22"/>
                <w:shd w:val="clear" w:color="auto" w:fill="FFFFFF"/>
              </w:rPr>
              <w:t>,</w:t>
            </w:r>
            <w:r w:rsidRPr="00E10A3E">
              <w:rPr>
                <w:rStyle w:val="normaltextrun"/>
                <w:rFonts w:ascii="Arial" w:hAnsi="Arial" w:cs="Arial"/>
                <w:sz w:val="22"/>
                <w:szCs w:val="22"/>
                <w:shd w:val="clear" w:color="auto" w:fill="FFFFFF"/>
              </w:rPr>
              <w:t xml:space="preserve"> performance management of team members and the management of sickness/absence</w:t>
            </w:r>
            <w:r w:rsidR="00CD0C87">
              <w:rPr>
                <w:rStyle w:val="normaltextrun"/>
                <w:rFonts w:ascii="Arial" w:hAnsi="Arial" w:cs="Arial"/>
                <w:sz w:val="22"/>
                <w:szCs w:val="22"/>
                <w:shd w:val="clear" w:color="auto" w:fill="FFFFFF"/>
              </w:rPr>
              <w:t>,</w:t>
            </w:r>
            <w:r w:rsidR="007D2B0E">
              <w:rPr>
                <w:rStyle w:val="normaltextrun"/>
                <w:rFonts w:ascii="Arial" w:hAnsi="Arial" w:cs="Arial"/>
                <w:sz w:val="22"/>
                <w:szCs w:val="22"/>
                <w:shd w:val="clear" w:color="auto" w:fill="FFFFFF"/>
              </w:rPr>
              <w:t xml:space="preserve"> </w:t>
            </w:r>
            <w:r w:rsidRPr="00E10A3E">
              <w:rPr>
                <w:rStyle w:val="normaltextrun"/>
                <w:rFonts w:ascii="Arial" w:hAnsi="Arial" w:cs="Arial"/>
                <w:sz w:val="22"/>
                <w:szCs w:val="22"/>
                <w:shd w:val="clear" w:color="auto" w:fill="FFFFFF"/>
              </w:rPr>
              <w:t>conduct etc.</w:t>
            </w:r>
            <w:r w:rsidRPr="00E10A3E">
              <w:rPr>
                <w:rStyle w:val="eop"/>
                <w:rFonts w:ascii="Arial" w:hAnsi="Arial" w:cs="Arial"/>
                <w:sz w:val="22"/>
                <w:szCs w:val="22"/>
                <w:shd w:val="clear" w:color="auto" w:fill="FFFFFF"/>
              </w:rPr>
              <w:t> </w:t>
            </w:r>
          </w:p>
          <w:p w14:paraId="0758A735" w14:textId="48F9F407" w:rsidR="00E10A3E" w:rsidRPr="00E10A3E" w:rsidRDefault="00E10A3E" w:rsidP="00E10A3E">
            <w:pPr>
              <w:pStyle w:val="ListParagraph"/>
              <w:numPr>
                <w:ilvl w:val="0"/>
                <w:numId w:val="32"/>
              </w:numPr>
              <w:shd w:val="clear" w:color="auto" w:fill="FFFFFF" w:themeFill="background1"/>
              <w:textAlignment w:val="baseline"/>
              <w:rPr>
                <w:rFonts w:ascii="Arial" w:hAnsi="Arial" w:cs="Arial"/>
                <w:i/>
                <w:iCs/>
                <w:sz w:val="22"/>
                <w:szCs w:val="22"/>
              </w:rPr>
            </w:pPr>
            <w:r w:rsidRPr="00E10A3E">
              <w:rPr>
                <w:rStyle w:val="normaltextrun"/>
                <w:rFonts w:ascii="Arial" w:hAnsi="Arial" w:cs="Arial"/>
                <w:sz w:val="22"/>
                <w:szCs w:val="22"/>
                <w:shd w:val="clear" w:color="auto" w:fill="FFFFFF"/>
              </w:rPr>
              <w:t>Lead, manage and direct the team to support all aspects of 1</w:t>
            </w:r>
            <w:r w:rsidRPr="00E10A3E">
              <w:rPr>
                <w:rStyle w:val="normaltextrun"/>
                <w:rFonts w:ascii="Arial" w:hAnsi="Arial" w:cs="Arial"/>
                <w:sz w:val="22"/>
                <w:szCs w:val="22"/>
                <w:shd w:val="clear" w:color="auto" w:fill="FFFFFF"/>
                <w:vertAlign w:val="superscript"/>
              </w:rPr>
              <w:t xml:space="preserve">st </w:t>
            </w:r>
            <w:r w:rsidRPr="00E10A3E">
              <w:rPr>
                <w:rStyle w:val="normaltextrun"/>
                <w:rFonts w:ascii="Arial" w:hAnsi="Arial" w:cs="Arial"/>
                <w:sz w:val="22"/>
                <w:szCs w:val="22"/>
                <w:shd w:val="clear" w:color="auto" w:fill="FFFFFF"/>
              </w:rPr>
              <w:t>line</w:t>
            </w:r>
            <w:r w:rsidR="007D2B0E">
              <w:rPr>
                <w:rStyle w:val="normaltextrun"/>
                <w:rFonts w:ascii="Arial" w:hAnsi="Arial" w:cs="Arial"/>
                <w:sz w:val="22"/>
                <w:szCs w:val="22"/>
                <w:shd w:val="clear" w:color="auto" w:fill="FFFFFF"/>
              </w:rPr>
              <w:t xml:space="preserve"> and/or </w:t>
            </w:r>
            <w:r w:rsidRPr="00E10A3E">
              <w:rPr>
                <w:rStyle w:val="normaltextrun"/>
                <w:rFonts w:ascii="Arial" w:hAnsi="Arial" w:cs="Arial"/>
                <w:sz w:val="22"/>
                <w:szCs w:val="22"/>
                <w:shd w:val="clear" w:color="auto" w:fill="FFFFFF"/>
              </w:rPr>
              <w:t>2</w:t>
            </w:r>
            <w:r w:rsidRPr="00E10A3E">
              <w:rPr>
                <w:rStyle w:val="normaltextrun"/>
                <w:rFonts w:ascii="Arial" w:hAnsi="Arial" w:cs="Arial"/>
                <w:sz w:val="22"/>
                <w:szCs w:val="22"/>
                <w:shd w:val="clear" w:color="auto" w:fill="FFFFFF"/>
                <w:vertAlign w:val="superscript"/>
              </w:rPr>
              <w:t>nd</w:t>
            </w:r>
            <w:r w:rsidRPr="00E10A3E">
              <w:rPr>
                <w:rStyle w:val="normaltextrun"/>
                <w:rFonts w:ascii="Arial" w:hAnsi="Arial" w:cs="Arial"/>
                <w:sz w:val="22"/>
                <w:szCs w:val="22"/>
                <w:shd w:val="clear" w:color="auto" w:fill="FFFFFF"/>
              </w:rPr>
              <w:t xml:space="preserve"> line</w:t>
            </w:r>
            <w:r w:rsidRPr="0056247D">
              <w:rPr>
                <w:rStyle w:val="normaltextrun"/>
                <w:rFonts w:ascii="Arial" w:hAnsi="Arial" w:cs="Arial"/>
                <w:color w:val="00B050"/>
                <w:sz w:val="22"/>
                <w:szCs w:val="22"/>
                <w:shd w:val="clear" w:color="auto" w:fill="FFFFFF"/>
              </w:rPr>
              <w:t xml:space="preserve"> </w:t>
            </w:r>
            <w:r w:rsidRPr="00E10A3E">
              <w:rPr>
                <w:rStyle w:val="normaltextrun"/>
                <w:rFonts w:ascii="Arial" w:hAnsi="Arial" w:cs="Arial"/>
                <w:sz w:val="22"/>
                <w:szCs w:val="22"/>
                <w:shd w:val="clear" w:color="auto" w:fill="FFFFFF"/>
              </w:rPr>
              <w:t>support services,</w:t>
            </w:r>
            <w:r w:rsidRPr="00E10A3E">
              <w:rPr>
                <w:rStyle w:val="normaltextrun"/>
                <w:rFonts w:ascii="Arial" w:hAnsi="Arial" w:cs="Arial"/>
                <w:sz w:val="22"/>
                <w:szCs w:val="22"/>
                <w:shd w:val="clear" w:color="auto" w:fill="FFFFFF"/>
                <w:lang w:val="en-US"/>
              </w:rPr>
              <w:t xml:space="preserve"> taking operational responsibility for the team, including where day-to-day management has been delegated.</w:t>
            </w:r>
            <w:r w:rsidRPr="00E10A3E">
              <w:rPr>
                <w:rStyle w:val="eop"/>
                <w:rFonts w:ascii="Arial" w:hAnsi="Arial" w:cs="Arial"/>
                <w:sz w:val="22"/>
                <w:szCs w:val="22"/>
                <w:shd w:val="clear" w:color="auto" w:fill="FFFFFF"/>
              </w:rPr>
              <w:t> </w:t>
            </w:r>
          </w:p>
          <w:p w14:paraId="6F1348D5" w14:textId="77777777" w:rsidR="00E10A3E" w:rsidRPr="00E10A3E" w:rsidRDefault="00E10A3E" w:rsidP="00E10A3E">
            <w:pPr>
              <w:pStyle w:val="ListParagraph"/>
              <w:numPr>
                <w:ilvl w:val="0"/>
                <w:numId w:val="32"/>
              </w:numPr>
              <w:rPr>
                <w:rFonts w:ascii="Arial" w:hAnsi="Arial" w:cs="Arial"/>
                <w:b/>
                <w:sz w:val="22"/>
                <w:szCs w:val="22"/>
              </w:rPr>
            </w:pPr>
            <w:r w:rsidRPr="00E10A3E">
              <w:rPr>
                <w:rStyle w:val="normaltextrun"/>
                <w:rFonts w:ascii="Arial" w:hAnsi="Arial" w:cs="Arial"/>
                <w:sz w:val="22"/>
                <w:szCs w:val="22"/>
                <w:shd w:val="clear" w:color="auto" w:fill="FFFFFF"/>
              </w:rPr>
              <w:t>Communicate effectively acting as a key liaison with customers, team members and colleagues across the University.</w:t>
            </w:r>
            <w:r w:rsidRPr="00E10A3E">
              <w:rPr>
                <w:rStyle w:val="eop"/>
                <w:rFonts w:ascii="Arial" w:hAnsi="Arial" w:cs="Arial"/>
                <w:sz w:val="22"/>
                <w:szCs w:val="22"/>
                <w:shd w:val="clear" w:color="auto" w:fill="FFFFFF"/>
              </w:rPr>
              <w:t> </w:t>
            </w:r>
          </w:p>
          <w:p w14:paraId="51DE1681" w14:textId="77777777" w:rsidR="00E10A3E" w:rsidRPr="00E10A3E" w:rsidRDefault="00E10A3E" w:rsidP="00E10A3E">
            <w:pPr>
              <w:pStyle w:val="ListParagraph"/>
              <w:numPr>
                <w:ilvl w:val="0"/>
                <w:numId w:val="32"/>
              </w:numPr>
              <w:rPr>
                <w:rStyle w:val="normaltextrun"/>
                <w:rFonts w:ascii="Arial" w:hAnsi="Arial" w:cs="Arial"/>
                <w:sz w:val="22"/>
                <w:szCs w:val="22"/>
                <w:shd w:val="clear" w:color="auto" w:fill="FFFFFF"/>
              </w:rPr>
            </w:pPr>
            <w:r w:rsidRPr="00E10A3E">
              <w:rPr>
                <w:rStyle w:val="normaltextrun"/>
                <w:rFonts w:ascii="Arial" w:hAnsi="Arial" w:cs="Arial"/>
                <w:sz w:val="22"/>
                <w:szCs w:val="22"/>
                <w:shd w:val="clear" w:color="auto" w:fill="FFFFFF"/>
              </w:rPr>
              <w:t>Monitor trends of recurring problems and ensure these are registered in systems/process reviews.</w:t>
            </w:r>
            <w:r w:rsidRPr="00E10A3E">
              <w:rPr>
                <w:rStyle w:val="eop"/>
                <w:rFonts w:ascii="Arial" w:hAnsi="Arial" w:cs="Arial"/>
                <w:sz w:val="22"/>
                <w:szCs w:val="22"/>
                <w:shd w:val="clear" w:color="auto" w:fill="FFFFFF"/>
              </w:rPr>
              <w:t> </w:t>
            </w:r>
          </w:p>
          <w:p w14:paraId="501227E8" w14:textId="4C28EB64" w:rsidR="00E10A3E" w:rsidRPr="00E10A3E" w:rsidRDefault="00E10A3E" w:rsidP="00E10A3E">
            <w:pPr>
              <w:pStyle w:val="ListParagraph"/>
              <w:numPr>
                <w:ilvl w:val="0"/>
                <w:numId w:val="32"/>
              </w:numPr>
              <w:rPr>
                <w:rFonts w:ascii="Arial" w:hAnsi="Arial" w:cs="Arial"/>
                <w:b/>
                <w:sz w:val="22"/>
                <w:szCs w:val="22"/>
              </w:rPr>
            </w:pPr>
            <w:r w:rsidRPr="00E10A3E">
              <w:rPr>
                <w:rStyle w:val="normaltextrun"/>
                <w:rFonts w:ascii="Arial" w:hAnsi="Arial" w:cs="Arial"/>
                <w:sz w:val="22"/>
                <w:szCs w:val="22"/>
                <w:shd w:val="clear" w:color="auto" w:fill="FFFFFF"/>
              </w:rPr>
              <w:t>Promote and assist in the implementation of strategies, policies and procedures that seek to guide and shape the IT &amp; A</w:t>
            </w:r>
            <w:r w:rsidR="007D2B0E">
              <w:rPr>
                <w:rStyle w:val="normaltextrun"/>
                <w:rFonts w:ascii="Arial" w:hAnsi="Arial" w:cs="Arial"/>
                <w:sz w:val="22"/>
                <w:szCs w:val="22"/>
                <w:shd w:val="clear" w:color="auto" w:fill="FFFFFF"/>
              </w:rPr>
              <w:t xml:space="preserve">udio </w:t>
            </w:r>
            <w:r w:rsidRPr="00E10A3E">
              <w:rPr>
                <w:rStyle w:val="normaltextrun"/>
                <w:rFonts w:ascii="Arial" w:hAnsi="Arial" w:cs="Arial"/>
                <w:sz w:val="22"/>
                <w:szCs w:val="22"/>
                <w:shd w:val="clear" w:color="auto" w:fill="FFFFFF"/>
              </w:rPr>
              <w:t>V</w:t>
            </w:r>
            <w:r w:rsidR="007D2B0E">
              <w:rPr>
                <w:rStyle w:val="normaltextrun"/>
                <w:rFonts w:ascii="Arial" w:hAnsi="Arial" w:cs="Arial"/>
                <w:sz w:val="22"/>
                <w:szCs w:val="22"/>
                <w:shd w:val="clear" w:color="auto" w:fill="FFFFFF"/>
              </w:rPr>
              <w:t>isual</w:t>
            </w:r>
            <w:r w:rsidRPr="00E10A3E">
              <w:rPr>
                <w:rStyle w:val="normaltextrun"/>
                <w:rFonts w:ascii="Arial" w:hAnsi="Arial" w:cs="Arial"/>
                <w:sz w:val="22"/>
                <w:szCs w:val="22"/>
                <w:shd w:val="clear" w:color="auto" w:fill="FFFFFF"/>
              </w:rPr>
              <w:t xml:space="preserve"> support services delivered by DDaT. </w:t>
            </w:r>
            <w:r w:rsidRPr="00E10A3E">
              <w:rPr>
                <w:rStyle w:val="eop"/>
                <w:rFonts w:ascii="Arial" w:hAnsi="Arial" w:cs="Arial"/>
                <w:sz w:val="22"/>
                <w:szCs w:val="22"/>
                <w:shd w:val="clear" w:color="auto" w:fill="FFFFFF"/>
              </w:rPr>
              <w:t> </w:t>
            </w:r>
          </w:p>
          <w:p w14:paraId="6391CF56" w14:textId="66B0785B" w:rsidR="00E10A3E" w:rsidRPr="00E10A3E" w:rsidRDefault="00E10A3E" w:rsidP="00E10A3E">
            <w:pPr>
              <w:pStyle w:val="paragraph"/>
              <w:numPr>
                <w:ilvl w:val="0"/>
                <w:numId w:val="32"/>
              </w:numPr>
              <w:shd w:val="clear" w:color="auto" w:fill="FFFFFF"/>
              <w:spacing w:before="0" w:beforeAutospacing="0" w:after="0" w:afterAutospacing="0"/>
              <w:textAlignment w:val="baseline"/>
              <w:rPr>
                <w:rStyle w:val="normaltextrun"/>
                <w:rFonts w:ascii="Arial" w:hAnsi="Arial" w:cs="Arial"/>
                <w:b/>
                <w:sz w:val="22"/>
                <w:szCs w:val="22"/>
              </w:rPr>
            </w:pPr>
            <w:r w:rsidRPr="00E10A3E">
              <w:rPr>
                <w:rStyle w:val="normaltextrun"/>
                <w:rFonts w:ascii="Arial" w:hAnsi="Arial" w:cs="Arial"/>
                <w:sz w:val="22"/>
                <w:szCs w:val="22"/>
                <w:shd w:val="clear" w:color="auto" w:fill="FFFFFF"/>
              </w:rPr>
              <w:t>Maintain an in-depth knowledge of specific technical specialists and provide expert advice regarding their application. </w:t>
            </w:r>
            <w:r w:rsidRPr="00E10A3E">
              <w:rPr>
                <w:rStyle w:val="eop"/>
                <w:rFonts w:ascii="Arial" w:hAnsi="Arial" w:cs="Arial"/>
                <w:sz w:val="22"/>
                <w:szCs w:val="22"/>
                <w:shd w:val="clear" w:color="auto" w:fill="FFFFFF"/>
              </w:rPr>
              <w:t> </w:t>
            </w:r>
          </w:p>
          <w:p w14:paraId="6BCC1132" w14:textId="452793B3" w:rsidR="00E10A3E" w:rsidRPr="00E10A3E" w:rsidRDefault="00E10A3E" w:rsidP="00E10A3E">
            <w:pPr>
              <w:pStyle w:val="paragraph"/>
              <w:numPr>
                <w:ilvl w:val="0"/>
                <w:numId w:val="32"/>
              </w:numPr>
              <w:shd w:val="clear" w:color="auto" w:fill="FFFFFF"/>
              <w:spacing w:before="0" w:beforeAutospacing="0" w:after="0" w:afterAutospacing="0"/>
              <w:textAlignment w:val="baseline"/>
              <w:rPr>
                <w:rStyle w:val="normaltextrun"/>
                <w:rFonts w:ascii="Arial" w:hAnsi="Arial" w:cs="Arial"/>
                <w:sz w:val="22"/>
                <w:szCs w:val="22"/>
                <w:shd w:val="clear" w:color="auto" w:fill="FFFFFF"/>
              </w:rPr>
            </w:pPr>
            <w:r w:rsidRPr="00E10A3E">
              <w:rPr>
                <w:rStyle w:val="normaltextrun"/>
                <w:rFonts w:ascii="Arial" w:hAnsi="Arial" w:cs="Arial"/>
                <w:sz w:val="22"/>
                <w:szCs w:val="22"/>
                <w:shd w:val="clear" w:color="auto" w:fill="FFFFFF"/>
              </w:rPr>
              <w:t>Take responsibility for the definition, documentation and satisfactory completion of medium-scale projects identifying, assessing, and managing risks to the success of the project. Ensure that realistic project and quality plans are prepared and maintained and provide regular and accurate reports to stakeholders as appropriate.</w:t>
            </w:r>
          </w:p>
          <w:p w14:paraId="0EBCAE24" w14:textId="77777777" w:rsidR="00E10A3E" w:rsidRPr="00E10A3E" w:rsidRDefault="00E10A3E" w:rsidP="00E10A3E">
            <w:pPr>
              <w:pStyle w:val="paragraph"/>
              <w:numPr>
                <w:ilvl w:val="0"/>
                <w:numId w:val="32"/>
              </w:numPr>
              <w:shd w:val="clear" w:color="auto" w:fill="FFFFFF"/>
              <w:spacing w:before="0" w:beforeAutospacing="0" w:after="0" w:afterAutospacing="0"/>
              <w:textAlignment w:val="baseline"/>
              <w:rPr>
                <w:rStyle w:val="normaltextrun"/>
                <w:rFonts w:ascii="Arial" w:hAnsi="Arial" w:cs="Arial"/>
                <w:b/>
                <w:sz w:val="22"/>
                <w:szCs w:val="22"/>
              </w:rPr>
            </w:pPr>
            <w:r w:rsidRPr="00E10A3E">
              <w:rPr>
                <w:rStyle w:val="normaltextrun"/>
                <w:rFonts w:ascii="Arial" w:hAnsi="Arial" w:cs="Arial"/>
                <w:sz w:val="22"/>
                <w:szCs w:val="22"/>
                <w:shd w:val="clear" w:color="auto" w:fill="FFFFFF"/>
              </w:rPr>
              <w:t>Under the guidance of the IT Security Team, conduct security risk and vulnerability assessments for defined business applications or IT installations in defined areas, and provide advice and guidance on the application and operation of elementary physical, procedural, and technical security controls.</w:t>
            </w:r>
            <w:r w:rsidRPr="00E10A3E">
              <w:rPr>
                <w:rStyle w:val="eop"/>
                <w:rFonts w:ascii="Arial" w:hAnsi="Arial" w:cs="Arial"/>
                <w:sz w:val="22"/>
                <w:szCs w:val="22"/>
                <w:shd w:val="clear" w:color="auto" w:fill="FFFFFF"/>
              </w:rPr>
              <w:t> </w:t>
            </w:r>
          </w:p>
          <w:p w14:paraId="48C17982" w14:textId="5505FA16" w:rsidR="00E10A3E" w:rsidRPr="00E10A3E" w:rsidRDefault="00E10A3E" w:rsidP="00E10A3E">
            <w:pPr>
              <w:pStyle w:val="paragraph"/>
              <w:numPr>
                <w:ilvl w:val="0"/>
                <w:numId w:val="32"/>
              </w:numPr>
              <w:shd w:val="clear" w:color="auto" w:fill="FFFFFF"/>
              <w:spacing w:before="0" w:after="0"/>
              <w:textAlignment w:val="baseline"/>
              <w:rPr>
                <w:rFonts w:ascii="Arial" w:hAnsi="Arial" w:cs="Arial"/>
                <w:i/>
                <w:iCs/>
                <w:sz w:val="22"/>
                <w:szCs w:val="22"/>
              </w:rPr>
            </w:pPr>
            <w:r w:rsidRPr="00E10A3E">
              <w:rPr>
                <w:rStyle w:val="normaltextrun"/>
                <w:rFonts w:ascii="Arial" w:hAnsi="Arial" w:cs="Arial"/>
                <w:sz w:val="22"/>
                <w:szCs w:val="22"/>
                <w:shd w:val="clear" w:color="auto" w:fill="FFFFFF"/>
              </w:rPr>
              <w:t>Promote models for through-life costing of IT assets and services.  Work with managers to develop IS/IT budgets and identify bulk purchasing opportunities whilst adhering to university financial rules and regulations.</w:t>
            </w:r>
            <w:r w:rsidRPr="00E10A3E">
              <w:rPr>
                <w:rStyle w:val="eop"/>
                <w:rFonts w:ascii="Arial" w:hAnsi="Arial" w:cs="Arial"/>
                <w:sz w:val="22"/>
                <w:szCs w:val="22"/>
                <w:shd w:val="clear" w:color="auto" w:fill="FFFFFF"/>
              </w:rPr>
              <w:t> </w:t>
            </w:r>
          </w:p>
        </w:tc>
      </w:tr>
      <w:tr w:rsidR="00861C41" w:rsidRPr="00834802" w14:paraId="77AD8EF6" w14:textId="77777777" w:rsidTr="679C44F0">
        <w:tc>
          <w:tcPr>
            <w:tcW w:w="461" w:type="dxa"/>
            <w:tcBorders>
              <w:top w:val="single" w:sz="4" w:space="0" w:color="auto"/>
              <w:bottom w:val="single" w:sz="4" w:space="0" w:color="auto"/>
            </w:tcBorders>
          </w:tcPr>
          <w:p w14:paraId="05C4081E" w14:textId="77777777" w:rsidR="00861C41" w:rsidRDefault="00861C41">
            <w:pPr>
              <w:jc w:val="both"/>
              <w:rPr>
                <w:rFonts w:ascii="Arial" w:hAnsi="Arial" w:cs="Arial"/>
                <w:b/>
                <w:sz w:val="22"/>
                <w:szCs w:val="22"/>
              </w:rPr>
            </w:pPr>
            <w:r>
              <w:rPr>
                <w:rFonts w:ascii="Arial" w:hAnsi="Arial" w:cs="Arial"/>
                <w:b/>
                <w:sz w:val="22"/>
                <w:szCs w:val="22"/>
              </w:rPr>
              <w:t>7</w:t>
            </w:r>
          </w:p>
        </w:tc>
        <w:tc>
          <w:tcPr>
            <w:tcW w:w="9604" w:type="dxa"/>
            <w:tcBorders>
              <w:top w:val="single" w:sz="4" w:space="0" w:color="auto"/>
              <w:bottom w:val="single" w:sz="4" w:space="0" w:color="auto"/>
            </w:tcBorders>
          </w:tcPr>
          <w:p w14:paraId="4C780B17" w14:textId="4B1AF83A" w:rsidR="00861C41" w:rsidRPr="00F876C8" w:rsidRDefault="00861C41">
            <w:pPr>
              <w:pStyle w:val="paragraph"/>
              <w:shd w:val="clear" w:color="auto" w:fill="FFFFFF"/>
              <w:spacing w:before="0" w:beforeAutospacing="0" w:after="0" w:afterAutospacing="0"/>
              <w:textAlignment w:val="baseline"/>
              <w:rPr>
                <w:rFonts w:ascii="Arial" w:hAnsi="Arial" w:cs="Arial"/>
                <w:sz w:val="22"/>
                <w:szCs w:val="22"/>
              </w:rPr>
            </w:pPr>
            <w:r w:rsidRPr="00F876C8">
              <w:rPr>
                <w:rStyle w:val="normaltextrun"/>
                <w:rFonts w:ascii="Arial" w:hAnsi="Arial" w:cs="Arial"/>
                <w:b/>
                <w:color w:val="000000" w:themeColor="text1"/>
                <w:sz w:val="22"/>
                <w:szCs w:val="22"/>
              </w:rPr>
              <w:t>Relationships</w:t>
            </w:r>
            <w:r w:rsidR="00F876C8">
              <w:rPr>
                <w:rStyle w:val="normaltextrun"/>
                <w:rFonts w:ascii="Arial" w:hAnsi="Arial" w:cs="Arial"/>
                <w:b/>
                <w:color w:val="000000" w:themeColor="text1"/>
                <w:sz w:val="22"/>
                <w:szCs w:val="22"/>
              </w:rPr>
              <w:t>:</w:t>
            </w:r>
            <w:r w:rsidRPr="00F876C8">
              <w:rPr>
                <w:rStyle w:val="eop"/>
                <w:rFonts w:ascii="Arial" w:hAnsi="Arial" w:cs="Arial"/>
                <w:color w:val="000000" w:themeColor="text1"/>
                <w:sz w:val="22"/>
                <w:szCs w:val="22"/>
              </w:rPr>
              <w:t> </w:t>
            </w:r>
          </w:p>
          <w:p w14:paraId="344E40EE" w14:textId="06FEF895" w:rsidR="00861C41" w:rsidRPr="00F876C8" w:rsidRDefault="00861C41">
            <w:pPr>
              <w:pStyle w:val="ListParagraph"/>
              <w:numPr>
                <w:ilvl w:val="0"/>
                <w:numId w:val="30"/>
              </w:numPr>
              <w:rPr>
                <w:rFonts w:ascii="Arial" w:eastAsia="Arial" w:hAnsi="Arial" w:cs="Arial"/>
                <w:color w:val="000000" w:themeColor="text1"/>
                <w:sz w:val="22"/>
                <w:szCs w:val="22"/>
              </w:rPr>
            </w:pPr>
            <w:r w:rsidRPr="00F876C8">
              <w:rPr>
                <w:rFonts w:ascii="Arial" w:eastAsia="Arial" w:hAnsi="Arial" w:cs="Arial"/>
                <w:color w:val="000000" w:themeColor="text1"/>
                <w:sz w:val="22"/>
                <w:szCs w:val="22"/>
              </w:rPr>
              <w:t xml:space="preserve">Be a trusted advisor and advocate between </w:t>
            </w:r>
            <w:r w:rsidR="00E86ECE">
              <w:rPr>
                <w:rFonts w:ascii="Arial" w:eastAsia="Arial" w:hAnsi="Arial" w:cs="Arial"/>
                <w:color w:val="000000" w:themeColor="text1"/>
                <w:sz w:val="22"/>
                <w:szCs w:val="22"/>
              </w:rPr>
              <w:t>DDaT</w:t>
            </w:r>
            <w:r w:rsidRPr="00F876C8">
              <w:rPr>
                <w:rFonts w:ascii="Arial" w:eastAsia="Arial" w:hAnsi="Arial" w:cs="Arial"/>
                <w:color w:val="000000" w:themeColor="text1"/>
                <w:sz w:val="22"/>
                <w:szCs w:val="22"/>
              </w:rPr>
              <w:t xml:space="preserve"> and key University stakeholders.</w:t>
            </w:r>
          </w:p>
          <w:p w14:paraId="391DC08E" w14:textId="77777777" w:rsidR="00861C41" w:rsidRPr="00F876C8" w:rsidRDefault="00861C41">
            <w:pPr>
              <w:pStyle w:val="ListParagraph"/>
              <w:numPr>
                <w:ilvl w:val="0"/>
                <w:numId w:val="10"/>
              </w:numPr>
              <w:rPr>
                <w:rFonts w:ascii="Arial" w:eastAsia="Arial" w:hAnsi="Arial" w:cs="Arial"/>
                <w:color w:val="000000" w:themeColor="text1"/>
                <w:sz w:val="22"/>
                <w:szCs w:val="22"/>
              </w:rPr>
            </w:pPr>
            <w:r w:rsidRPr="00F876C8">
              <w:rPr>
                <w:rFonts w:ascii="Arial" w:eastAsia="Arial" w:hAnsi="Arial" w:cs="Arial"/>
                <w:color w:val="000000" w:themeColor="text1"/>
                <w:sz w:val="22"/>
                <w:szCs w:val="22"/>
              </w:rPr>
              <w:t>Support and maintain the interface between DDaT and UoB departments.</w:t>
            </w:r>
          </w:p>
          <w:p w14:paraId="4570D61C" w14:textId="77777777" w:rsidR="00861C41" w:rsidRPr="00F876C8" w:rsidRDefault="00861C41">
            <w:pPr>
              <w:pStyle w:val="ListParagraph"/>
              <w:numPr>
                <w:ilvl w:val="0"/>
                <w:numId w:val="10"/>
              </w:numPr>
              <w:rPr>
                <w:rFonts w:ascii="Arial" w:eastAsia="Arial" w:hAnsi="Arial" w:cs="Arial"/>
                <w:color w:val="000000" w:themeColor="text1"/>
                <w:sz w:val="22"/>
                <w:szCs w:val="22"/>
              </w:rPr>
            </w:pPr>
            <w:r w:rsidRPr="00F876C8">
              <w:rPr>
                <w:rFonts w:ascii="Arial" w:eastAsia="Arial" w:hAnsi="Arial" w:cs="Arial"/>
                <w:color w:val="000000" w:themeColor="text1"/>
                <w:sz w:val="22"/>
                <w:szCs w:val="22"/>
              </w:rPr>
              <w:t>Build strong relationships with colleagues across DDaT.</w:t>
            </w:r>
          </w:p>
          <w:p w14:paraId="14D2D7CD" w14:textId="77777777" w:rsidR="00861C41" w:rsidRPr="00210FEE" w:rsidRDefault="00861C41">
            <w:pPr>
              <w:rPr>
                <w:rFonts w:ascii="Arial" w:hAnsi="Arial" w:cs="Arial"/>
                <w:b/>
                <w:i/>
                <w:iCs/>
                <w:color w:val="CC66FF"/>
                <w:sz w:val="22"/>
                <w:szCs w:val="22"/>
              </w:rPr>
            </w:pPr>
          </w:p>
        </w:tc>
      </w:tr>
      <w:tr w:rsidR="00FB7780" w:rsidRPr="00834802" w14:paraId="5B8AE1E3" w14:textId="77777777" w:rsidTr="679C44F0">
        <w:tc>
          <w:tcPr>
            <w:tcW w:w="461" w:type="dxa"/>
            <w:tcBorders>
              <w:top w:val="single" w:sz="4" w:space="0" w:color="auto"/>
              <w:bottom w:val="single" w:sz="4" w:space="0" w:color="auto"/>
            </w:tcBorders>
          </w:tcPr>
          <w:p w14:paraId="3F4B069A" w14:textId="4E66256E" w:rsidR="00FB7780" w:rsidRPr="00834802" w:rsidRDefault="00FB7780" w:rsidP="00FB7780">
            <w:pPr>
              <w:jc w:val="both"/>
              <w:rPr>
                <w:rFonts w:ascii="Arial" w:hAnsi="Arial" w:cs="Arial"/>
                <w:b/>
                <w:sz w:val="22"/>
                <w:szCs w:val="22"/>
              </w:rPr>
            </w:pPr>
            <w:r>
              <w:rPr>
                <w:rFonts w:ascii="Arial" w:hAnsi="Arial" w:cs="Arial"/>
                <w:b/>
                <w:sz w:val="22"/>
                <w:szCs w:val="22"/>
              </w:rPr>
              <w:t>8</w:t>
            </w:r>
          </w:p>
        </w:tc>
        <w:tc>
          <w:tcPr>
            <w:tcW w:w="9604" w:type="dxa"/>
            <w:tcBorders>
              <w:top w:val="single" w:sz="4" w:space="0" w:color="auto"/>
              <w:bottom w:val="single" w:sz="4" w:space="0" w:color="auto"/>
            </w:tcBorders>
          </w:tcPr>
          <w:p w14:paraId="00B13700" w14:textId="0C032A7F" w:rsidR="00FB7780" w:rsidRPr="00F876C8" w:rsidRDefault="00FB7780" w:rsidP="00FB7780">
            <w:pPr>
              <w:rPr>
                <w:rFonts w:ascii="Arial" w:hAnsi="Arial" w:cs="Arial"/>
                <w:b/>
                <w:sz w:val="22"/>
                <w:szCs w:val="22"/>
              </w:rPr>
            </w:pPr>
            <w:r w:rsidRPr="00F876C8">
              <w:rPr>
                <w:rFonts w:ascii="Arial" w:hAnsi="Arial" w:cs="Arial"/>
                <w:b/>
                <w:sz w:val="22"/>
                <w:szCs w:val="22"/>
              </w:rPr>
              <w:t>General</w:t>
            </w:r>
            <w:r w:rsidR="00F876C8">
              <w:rPr>
                <w:rFonts w:ascii="Arial" w:hAnsi="Arial" w:cs="Arial"/>
                <w:b/>
                <w:sz w:val="22"/>
                <w:szCs w:val="22"/>
              </w:rPr>
              <w:t>:</w:t>
            </w:r>
          </w:p>
          <w:p w14:paraId="5B509333" w14:textId="7E0FD9E1" w:rsidR="00FB7780" w:rsidRPr="00F876C8" w:rsidRDefault="00FB7780" w:rsidP="00FB7780">
            <w:pPr>
              <w:pStyle w:val="ListParagraph"/>
              <w:widowControl w:val="0"/>
              <w:numPr>
                <w:ilvl w:val="0"/>
                <w:numId w:val="14"/>
              </w:numPr>
              <w:rPr>
                <w:rFonts w:ascii="Arial" w:hAnsi="Arial" w:cs="Arial"/>
                <w:bCs/>
                <w:sz w:val="22"/>
                <w:szCs w:val="22"/>
              </w:rPr>
            </w:pPr>
            <w:r w:rsidRPr="00F876C8">
              <w:rPr>
                <w:rFonts w:ascii="Arial" w:hAnsi="Arial" w:cs="Arial"/>
                <w:bCs/>
                <w:sz w:val="22"/>
                <w:szCs w:val="22"/>
              </w:rPr>
              <w:t>Undertake any other activities assigned from time to time by the University.</w:t>
            </w:r>
          </w:p>
          <w:p w14:paraId="3D2BE0CC" w14:textId="60D700A9" w:rsidR="00FB7780" w:rsidRPr="00F876C8" w:rsidRDefault="2657C90E" w:rsidP="1CC5CB93">
            <w:pPr>
              <w:pStyle w:val="ListParagraph"/>
              <w:widowControl w:val="0"/>
              <w:numPr>
                <w:ilvl w:val="0"/>
                <w:numId w:val="14"/>
              </w:numPr>
              <w:rPr>
                <w:rFonts w:ascii="Arial" w:hAnsi="Arial" w:cs="Arial"/>
                <w:sz w:val="22"/>
                <w:szCs w:val="22"/>
              </w:rPr>
            </w:pPr>
            <w:r w:rsidRPr="1CC5CB93">
              <w:rPr>
                <w:rFonts w:ascii="Arial" w:hAnsi="Arial" w:cs="Arial"/>
                <w:sz w:val="22"/>
                <w:szCs w:val="22"/>
              </w:rPr>
              <w:t xml:space="preserve">Occasional travel may be required to support University sites not located at Claverton Down campus. </w:t>
            </w:r>
            <w:r w:rsidR="444AFB67" w:rsidRPr="1CC5CB93">
              <w:rPr>
                <w:rFonts w:ascii="Arial" w:hAnsi="Arial" w:cs="Arial"/>
                <w:sz w:val="22"/>
                <w:szCs w:val="22"/>
              </w:rPr>
              <w:t>Other</w:t>
            </w:r>
            <w:r w:rsidR="444AFB67" w:rsidRPr="1CC5CB93">
              <w:rPr>
                <w:rFonts w:ascii="Arial" w:hAnsi="Arial" w:cs="Arial"/>
                <w:color w:val="00B050"/>
                <w:sz w:val="22"/>
                <w:szCs w:val="22"/>
              </w:rPr>
              <w:t xml:space="preserve"> </w:t>
            </w:r>
            <w:commentRangeStart w:id="1"/>
            <w:r w:rsidR="444AFB67" w:rsidRPr="1CC5CB93">
              <w:rPr>
                <w:rFonts w:ascii="Arial" w:hAnsi="Arial" w:cs="Arial"/>
                <w:sz w:val="22"/>
                <w:szCs w:val="22"/>
              </w:rPr>
              <w:t>o</w:t>
            </w:r>
            <w:commentRangeEnd w:id="1"/>
            <w:r w:rsidR="00714526">
              <w:rPr>
                <w:rStyle w:val="CommentReference"/>
              </w:rPr>
              <w:commentReference w:id="1"/>
            </w:r>
            <w:r w:rsidR="24421850" w:rsidRPr="1CC5CB93">
              <w:rPr>
                <w:rFonts w:ascii="Arial" w:hAnsi="Arial" w:cs="Arial"/>
                <w:sz w:val="22"/>
                <w:szCs w:val="22"/>
              </w:rPr>
              <w:t>ccasional travel may be required, for example to user groups or conferences.</w:t>
            </w:r>
          </w:p>
          <w:p w14:paraId="75FCCE58" w14:textId="77777777" w:rsidR="00FB7780" w:rsidRPr="00F876C8" w:rsidRDefault="00FB7780" w:rsidP="00FB7780">
            <w:pPr>
              <w:pStyle w:val="ListParagraph"/>
              <w:widowControl w:val="0"/>
              <w:numPr>
                <w:ilvl w:val="0"/>
                <w:numId w:val="14"/>
              </w:numPr>
              <w:rPr>
                <w:rFonts w:ascii="Arial" w:hAnsi="Arial" w:cs="Arial"/>
                <w:bCs/>
                <w:sz w:val="22"/>
                <w:szCs w:val="22"/>
              </w:rPr>
            </w:pPr>
            <w:r w:rsidRPr="00F876C8">
              <w:rPr>
                <w:rFonts w:ascii="Arial" w:hAnsi="Arial" w:cs="Arial"/>
                <w:bCs/>
                <w:sz w:val="22"/>
                <w:szCs w:val="22"/>
              </w:rPr>
              <w:t>The post holder is required to always follow University policies and procedures and take account of UoB guidance.</w:t>
            </w:r>
          </w:p>
          <w:p w14:paraId="3C491A83" w14:textId="77777777" w:rsidR="00FB7780" w:rsidRPr="002E5BD7" w:rsidRDefault="00FB7780" w:rsidP="00FB7780">
            <w:pPr>
              <w:shd w:val="clear" w:color="auto" w:fill="FFFFFF" w:themeFill="background1"/>
              <w:textAlignment w:val="baseline"/>
              <w:rPr>
                <w:rFonts w:ascii="Arial" w:hAnsi="Arial" w:cs="Arial"/>
                <w:b/>
                <w:bCs/>
                <w:color w:val="000000" w:themeColor="text1"/>
                <w:sz w:val="22"/>
                <w:szCs w:val="22"/>
                <w:highlight w:val="lightGray"/>
                <w:lang w:eastAsia="en-GB"/>
              </w:rPr>
            </w:pPr>
          </w:p>
        </w:tc>
      </w:tr>
      <w:tr w:rsidR="00FB7780" w:rsidRPr="00B209F0" w14:paraId="20C261D6" w14:textId="77777777" w:rsidTr="679C44F0">
        <w:tc>
          <w:tcPr>
            <w:tcW w:w="10065" w:type="dxa"/>
            <w:gridSpan w:val="2"/>
            <w:tcBorders>
              <w:top w:val="single" w:sz="6" w:space="0" w:color="auto"/>
              <w:left w:val="single" w:sz="6" w:space="0" w:color="auto"/>
              <w:bottom w:val="single" w:sz="6" w:space="0" w:color="auto"/>
              <w:right w:val="single" w:sz="6" w:space="0" w:color="auto"/>
            </w:tcBorders>
          </w:tcPr>
          <w:p w14:paraId="19D50A1D" w14:textId="77777777" w:rsidR="00FB7780" w:rsidRPr="00191D54" w:rsidRDefault="00FB7780" w:rsidP="00FB7780">
            <w:pPr>
              <w:rPr>
                <w:rFonts w:ascii="Arial" w:hAnsi="Arial" w:cs="Arial"/>
                <w:b/>
                <w:bCs/>
                <w:sz w:val="22"/>
                <w:szCs w:val="22"/>
              </w:rPr>
            </w:pPr>
            <w:r w:rsidRPr="00191D54">
              <w:rPr>
                <w:rFonts w:ascii="Arial" w:hAnsi="Arial" w:cs="Arial"/>
                <w:b/>
                <w:bCs/>
                <w:sz w:val="22"/>
                <w:szCs w:val="22"/>
              </w:rPr>
              <w:lastRenderedPageBreak/>
              <w:t>Commitment to the University’s Effective Behaviours Framework</w:t>
            </w:r>
          </w:p>
          <w:p w14:paraId="1CF1C2D8" w14:textId="77777777" w:rsidR="00FB7780" w:rsidRPr="00191D54" w:rsidRDefault="00FB7780" w:rsidP="00FB7780">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FB7780" w:rsidRPr="00191D54" w:rsidRDefault="00FB7780" w:rsidP="00FB7780">
            <w:pPr>
              <w:rPr>
                <w:rFonts w:ascii="Arial" w:hAnsi="Arial" w:cs="Arial"/>
                <w:sz w:val="22"/>
                <w:szCs w:val="22"/>
              </w:rPr>
            </w:pPr>
          </w:p>
        </w:tc>
      </w:tr>
    </w:tbl>
    <w:p w14:paraId="2C84BD3E" w14:textId="0DE4F99A" w:rsidR="00834802" w:rsidRDefault="00834802" w:rsidP="0010539C">
      <w:pPr>
        <w:jc w:val="center"/>
        <w:rPr>
          <w:rFonts w:ascii="Arial" w:hAnsi="Arial" w:cs="Arial"/>
          <w:b/>
          <w:sz w:val="22"/>
          <w:szCs w:val="22"/>
        </w:rPr>
      </w:pPr>
    </w:p>
    <w:p w14:paraId="24484112" w14:textId="77777777" w:rsidR="00834802" w:rsidRDefault="00834802">
      <w:pPr>
        <w:rPr>
          <w:rFonts w:ascii="Arial" w:hAnsi="Arial" w:cs="Arial"/>
          <w:b/>
          <w:sz w:val="22"/>
          <w:szCs w:val="22"/>
        </w:rPr>
      </w:pPr>
      <w:r>
        <w:rPr>
          <w:rFonts w:ascii="Arial" w:hAnsi="Arial" w:cs="Arial"/>
          <w:b/>
          <w:sz w:val="22"/>
          <w:szCs w:val="22"/>
        </w:rPr>
        <w:br w:type="page"/>
      </w:r>
    </w:p>
    <w:p w14:paraId="2C84BD5C" w14:textId="0618EDFB" w:rsidR="006865D9" w:rsidRDefault="006865D9" w:rsidP="007652BA">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C84BD5E" w14:textId="21578D52" w:rsidR="00834FD7" w:rsidRDefault="00A9491E" w:rsidP="00296AAF">
      <w:pPr>
        <w:jc w:val="center"/>
        <w:rPr>
          <w:rFonts w:ascii="Arial" w:hAnsi="Arial" w:cs="Arial"/>
          <w:b/>
          <w:bCs/>
          <w:sz w:val="22"/>
          <w:szCs w:val="22"/>
        </w:rPr>
      </w:pPr>
      <w:r w:rsidRPr="00283AD1">
        <w:rPr>
          <w:rFonts w:ascii="Arial" w:hAnsi="Arial" w:cs="Arial"/>
          <w:b/>
          <w:bCs/>
          <w:sz w:val="22"/>
          <w:szCs w:val="22"/>
        </w:rPr>
        <w:t>Person Specification</w:t>
      </w:r>
    </w:p>
    <w:p w14:paraId="2C84BD5F" w14:textId="77777777" w:rsidR="006865D9" w:rsidRPr="007652BA" w:rsidRDefault="006865D9" w:rsidP="00F83AC0">
      <w:pPr>
        <w:jc w:val="both"/>
        <w:rPr>
          <w:rFonts w:ascii="Arial" w:hAnsi="Arial" w:cs="Arial"/>
          <w:b/>
          <w:bCs/>
        </w:rPr>
      </w:pP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834FD7" w:rsidRPr="007652BA" w14:paraId="2C84BD63" w14:textId="77777777" w:rsidTr="679C44F0">
        <w:tc>
          <w:tcPr>
            <w:tcW w:w="7505" w:type="dxa"/>
            <w:tcBorders>
              <w:bottom w:val="single" w:sz="4" w:space="0" w:color="auto"/>
            </w:tcBorders>
            <w:shd w:val="clear" w:color="auto" w:fill="C6D9F1" w:themeFill="text2" w:themeFillTint="33"/>
            <w:tcMar>
              <w:top w:w="0" w:type="dxa"/>
              <w:left w:w="108" w:type="dxa"/>
              <w:bottom w:w="0" w:type="dxa"/>
              <w:right w:w="108" w:type="dxa"/>
            </w:tcMar>
          </w:tcPr>
          <w:p w14:paraId="2C84BD60" w14:textId="77777777" w:rsidR="00834FD7" w:rsidRPr="007652BA" w:rsidRDefault="00834FD7" w:rsidP="00F83AC0">
            <w:pPr>
              <w:jc w:val="both"/>
              <w:rPr>
                <w:rFonts w:ascii="Arial" w:hAnsi="Arial" w:cs="Arial"/>
                <w:b/>
              </w:rPr>
            </w:pPr>
            <w:r w:rsidRPr="007652BA">
              <w:rPr>
                <w:rFonts w:ascii="Arial" w:hAnsi="Arial" w:cs="Arial"/>
                <w:b/>
              </w:rPr>
              <w:t>Criteria:  Qualifications and Training</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61" w14:textId="77777777" w:rsidR="00834FD7" w:rsidRPr="007652BA" w:rsidRDefault="00834FD7"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62" w14:textId="77777777" w:rsidR="00834FD7" w:rsidRPr="007652BA" w:rsidRDefault="00834FD7" w:rsidP="0010539C">
            <w:pPr>
              <w:jc w:val="center"/>
              <w:rPr>
                <w:rFonts w:ascii="Arial" w:hAnsi="Arial" w:cs="Arial"/>
                <w:b/>
              </w:rPr>
            </w:pPr>
            <w:r w:rsidRPr="007652BA">
              <w:rPr>
                <w:rFonts w:ascii="Arial" w:hAnsi="Arial" w:cs="Arial"/>
                <w:b/>
              </w:rPr>
              <w:t>Desirable</w:t>
            </w:r>
          </w:p>
        </w:tc>
      </w:tr>
      <w:tr w:rsidR="009E2E77" w:rsidRPr="007652BA" w14:paraId="2C84BD68"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7DB4FED7" w:rsidR="00C313C5" w:rsidRPr="007652BA" w:rsidRDefault="009E2E77" w:rsidP="007652BA">
            <w:pPr>
              <w:rPr>
                <w:rFonts w:ascii="Arial" w:hAnsi="Arial" w:cs="Arial"/>
              </w:rPr>
            </w:pPr>
            <w:r w:rsidRPr="007652BA">
              <w:rPr>
                <w:rFonts w:ascii="Arial" w:hAnsi="Arial" w:cs="Arial"/>
              </w:rPr>
              <w:t>Educated to degree level or equivalent qualification or experience in a related field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6" w14:textId="2C3F4B5C" w:rsidR="009E2E77" w:rsidRPr="007652BA" w:rsidRDefault="007652BA" w:rsidP="00296AAF">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7" w14:textId="77777777" w:rsidR="009E2E77" w:rsidRPr="007652BA" w:rsidRDefault="009E2E77" w:rsidP="00344BDA">
            <w:pPr>
              <w:jc w:val="center"/>
              <w:rPr>
                <w:rFonts w:ascii="Arial" w:hAnsi="Arial" w:cs="Arial"/>
              </w:rPr>
            </w:pPr>
          </w:p>
        </w:tc>
      </w:tr>
      <w:tr w:rsidR="00EB670A" w:rsidRPr="007652BA" w14:paraId="7B1E49C6"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83E5" w14:textId="4A22FD14" w:rsidR="00EB670A" w:rsidRPr="007652BA" w:rsidRDefault="00126B24" w:rsidP="007652BA">
            <w:pPr>
              <w:rPr>
                <w:rFonts w:ascii="Arial" w:hAnsi="Arial" w:cs="Arial"/>
              </w:rPr>
            </w:pPr>
            <w:r w:rsidRPr="007652BA">
              <w:rPr>
                <w:rFonts w:ascii="Arial" w:hAnsi="Arial" w:cs="Arial"/>
              </w:rPr>
              <w:t>Business Relationship Management qualification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9F57" w14:textId="77777777" w:rsidR="00EB670A" w:rsidRPr="007652BA" w:rsidRDefault="00EB670A" w:rsidP="00344BDA">
            <w:pPr>
              <w:ind w:firstLine="720"/>
              <w:rPr>
                <w:rFonts w:ascii="Arial" w:eastAsia="Wingdings"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C9A76" w14:textId="512FE23E" w:rsidR="00EB670A" w:rsidRPr="007652BA" w:rsidRDefault="007652BA" w:rsidP="00344BDA">
            <w:pPr>
              <w:jc w:val="center"/>
              <w:rPr>
                <w:rFonts w:ascii="Arial" w:hAnsi="Arial" w:cs="Arial"/>
              </w:rPr>
            </w:pPr>
            <w:r>
              <w:rPr>
                <w:rFonts w:ascii="Arial" w:eastAsia="Wingdings" w:hAnsi="Arial" w:cs="Arial"/>
              </w:rPr>
              <w:t>X</w:t>
            </w:r>
          </w:p>
        </w:tc>
      </w:tr>
      <w:tr w:rsidR="001365AF" w:rsidRPr="007652BA" w14:paraId="2C84BD6D"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A" w14:textId="2D3D4FD7" w:rsidR="001365AF" w:rsidRPr="007652BA" w:rsidRDefault="001365AF" w:rsidP="007652BA">
            <w:pPr>
              <w:rPr>
                <w:rFonts w:ascii="Arial" w:hAnsi="Arial" w:cs="Arial"/>
              </w:rPr>
            </w:pPr>
            <w:r w:rsidRPr="007652BA">
              <w:rPr>
                <w:rFonts w:ascii="Arial" w:hAnsi="Arial" w:cs="Arial"/>
              </w:rPr>
              <w:t>ITIL Foundation Level Qualification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B" w14:textId="77777777" w:rsidR="001365AF" w:rsidRPr="007652BA" w:rsidRDefault="001365AF" w:rsidP="001365AF">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C" w14:textId="705DD98F" w:rsidR="001365AF" w:rsidRPr="007652BA" w:rsidRDefault="007652BA" w:rsidP="001365AF">
            <w:pPr>
              <w:jc w:val="center"/>
              <w:rPr>
                <w:rFonts w:ascii="Arial" w:hAnsi="Arial" w:cs="Arial"/>
              </w:rPr>
            </w:pPr>
            <w:r>
              <w:rPr>
                <w:rFonts w:ascii="Arial" w:eastAsia="Wingdings" w:hAnsi="Arial" w:cs="Arial"/>
              </w:rPr>
              <w:t>X</w:t>
            </w:r>
          </w:p>
        </w:tc>
      </w:tr>
      <w:tr w:rsidR="001365AF" w:rsidRPr="007652BA" w14:paraId="2C84BD72"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F" w14:textId="744DD96F" w:rsidR="001365AF" w:rsidRPr="007652BA" w:rsidRDefault="47055675" w:rsidP="1CC5CB93">
            <w:pPr>
              <w:rPr>
                <w:rFonts w:ascii="Arial" w:hAnsi="Arial" w:cs="Arial"/>
              </w:rPr>
            </w:pPr>
            <w:r w:rsidRPr="1CC5CB93">
              <w:rPr>
                <w:rFonts w:ascii="Arial" w:hAnsi="Arial" w:cs="Arial"/>
              </w:rPr>
              <w:t>Professional project management qualification (</w:t>
            </w:r>
            <w:r w:rsidR="01C81A70" w:rsidRPr="1CC5CB93">
              <w:rPr>
                <w:rFonts w:ascii="Arial" w:hAnsi="Arial" w:cs="Arial"/>
              </w:rPr>
              <w:t>e.g.,</w:t>
            </w:r>
            <w:r w:rsidRPr="1CC5CB93">
              <w:rPr>
                <w:rFonts w:ascii="Arial" w:hAnsi="Arial" w:cs="Arial"/>
              </w:rPr>
              <w:t xml:space="preserve"> PRINCE2 foundation or equivalent)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0" w14:textId="77777777" w:rsidR="001365AF" w:rsidRPr="007652BA" w:rsidRDefault="001365AF" w:rsidP="001365AF">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1" w14:textId="7CF53F1A" w:rsidR="001365AF" w:rsidRPr="007652BA" w:rsidRDefault="007652BA" w:rsidP="001365AF">
            <w:pPr>
              <w:jc w:val="center"/>
              <w:rPr>
                <w:rFonts w:ascii="Arial" w:hAnsi="Arial" w:cs="Arial"/>
              </w:rPr>
            </w:pPr>
            <w:r>
              <w:rPr>
                <w:rFonts w:ascii="Arial" w:eastAsia="Wingdings" w:hAnsi="Arial" w:cs="Arial"/>
              </w:rPr>
              <w:t>X</w:t>
            </w:r>
          </w:p>
        </w:tc>
      </w:tr>
      <w:tr w:rsidR="00584F18" w:rsidRPr="007652BA" w14:paraId="3F24D3D6"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68DE8" w14:textId="78BB8AAE" w:rsidR="00584F18" w:rsidRPr="12FD1EBA" w:rsidRDefault="48741E36" w:rsidP="1CC5CB93">
            <w:pPr>
              <w:rPr>
                <w:rFonts w:ascii="Arial" w:eastAsia="Arial" w:hAnsi="Arial" w:cs="Arial"/>
                <w:sz w:val="22"/>
                <w:szCs w:val="22"/>
              </w:rPr>
            </w:pPr>
            <w:r w:rsidRPr="1CC5CB93">
              <w:rPr>
                <w:rStyle w:val="normaltextrun"/>
                <w:rFonts w:ascii="Arial" w:hAnsi="Arial" w:cs="Arial"/>
                <w:sz w:val="22"/>
                <w:szCs w:val="22"/>
                <w:shd w:val="clear" w:color="auto" w:fill="FFFFFF"/>
              </w:rPr>
              <w:t>Other relevant IT or AV qualifications</w:t>
            </w:r>
            <w:r w:rsidRPr="1CC5CB93">
              <w:rPr>
                <w:rStyle w:val="eop"/>
                <w:rFonts w:ascii="Arial" w:hAnsi="Arial" w:cs="Arial"/>
                <w:sz w:val="22"/>
                <w:szCs w:val="22"/>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EB46F" w14:textId="77777777" w:rsidR="00584F18" w:rsidRPr="007652BA" w:rsidRDefault="00584F18" w:rsidP="001365AF">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CADCF" w14:textId="4B699517" w:rsidR="00584F18" w:rsidRPr="00223CDE" w:rsidRDefault="48741E36" w:rsidP="1CC5CB93">
            <w:pPr>
              <w:jc w:val="center"/>
              <w:rPr>
                <w:rFonts w:ascii="Arial" w:eastAsia="Wingdings" w:hAnsi="Arial" w:cs="Arial"/>
              </w:rPr>
            </w:pPr>
            <w:r w:rsidRPr="1CC5CB93">
              <w:rPr>
                <w:rFonts w:ascii="Arial" w:eastAsia="Wingdings" w:hAnsi="Arial" w:cs="Arial"/>
              </w:rPr>
              <w:t>X</w:t>
            </w:r>
          </w:p>
        </w:tc>
      </w:tr>
      <w:tr w:rsidR="007F37FA" w:rsidRPr="007652BA" w14:paraId="0F1AB18E"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AED66" w14:textId="5A3BA410" w:rsidR="007F37FA" w:rsidRPr="007652BA" w:rsidRDefault="23D24983" w:rsidP="1CC5CB93">
            <w:pPr>
              <w:rPr>
                <w:rFonts w:ascii="Arial" w:hAnsi="Arial" w:cs="Arial"/>
              </w:rPr>
            </w:pPr>
            <w:r w:rsidRPr="1CC5CB93">
              <w:rPr>
                <w:rFonts w:ascii="Arial" w:eastAsia="Arial" w:hAnsi="Arial" w:cs="Arial"/>
              </w:rPr>
              <w:t>Full UK driving license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223FF" w14:textId="77777777" w:rsidR="007F37FA" w:rsidRPr="007652BA" w:rsidRDefault="007F37FA" w:rsidP="001365AF">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B9B1F" w14:textId="67B50FCF" w:rsidR="007F37FA" w:rsidRDefault="23D24983" w:rsidP="1CC5CB93">
            <w:pPr>
              <w:jc w:val="center"/>
              <w:rPr>
                <w:rFonts w:ascii="Arial" w:eastAsia="Wingdings" w:hAnsi="Arial" w:cs="Arial"/>
              </w:rPr>
            </w:pPr>
            <w:r w:rsidRPr="1CC5CB93">
              <w:rPr>
                <w:rFonts w:ascii="Arial" w:eastAsia="Wingdings" w:hAnsi="Arial" w:cs="Arial"/>
              </w:rPr>
              <w:t>X</w:t>
            </w:r>
          </w:p>
        </w:tc>
      </w:tr>
    </w:tbl>
    <w:p w14:paraId="2C84BD78" w14:textId="77777777" w:rsidR="006865D9" w:rsidRPr="007652BA" w:rsidRDefault="006865D9" w:rsidP="00F83AC0">
      <w:pPr>
        <w:jc w:val="both"/>
        <w:rPr>
          <w:rFonts w:ascii="Arial" w:hAnsi="Arial" w:cs="Arial"/>
          <w:b/>
          <w:bC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7C" w14:textId="77777777" w:rsidTr="679C44F0">
        <w:tc>
          <w:tcPr>
            <w:tcW w:w="7505" w:type="dxa"/>
            <w:tcBorders>
              <w:bottom w:val="single" w:sz="4" w:space="0" w:color="auto"/>
            </w:tcBorders>
            <w:shd w:val="clear" w:color="auto" w:fill="C6D9F1" w:themeFill="text2" w:themeFillTint="33"/>
            <w:tcMar>
              <w:top w:w="0" w:type="dxa"/>
              <w:left w:w="108" w:type="dxa"/>
              <w:bottom w:w="0" w:type="dxa"/>
              <w:right w:w="108" w:type="dxa"/>
            </w:tcMar>
          </w:tcPr>
          <w:p w14:paraId="2C84BD79" w14:textId="699B7919" w:rsidR="003670ED" w:rsidRPr="007652BA" w:rsidRDefault="003670ED" w:rsidP="00F83AC0">
            <w:pPr>
              <w:jc w:val="both"/>
              <w:rPr>
                <w:rFonts w:ascii="Arial" w:hAnsi="Arial" w:cs="Arial"/>
                <w:b/>
              </w:rPr>
            </w:pPr>
            <w:r w:rsidRPr="007652BA">
              <w:rPr>
                <w:rFonts w:ascii="Arial" w:hAnsi="Arial" w:cs="Arial"/>
                <w:b/>
              </w:rPr>
              <w:t xml:space="preserve">Criteria: </w:t>
            </w:r>
            <w:r w:rsidR="00834FD7" w:rsidRPr="007652BA">
              <w:rPr>
                <w:rFonts w:ascii="Arial" w:hAnsi="Arial" w:cs="Arial"/>
                <w:b/>
              </w:rPr>
              <w:t xml:space="preserve"> </w:t>
            </w:r>
            <w:r w:rsidRPr="007652BA">
              <w:rPr>
                <w:rFonts w:ascii="Arial" w:hAnsi="Arial" w:cs="Arial"/>
                <w:b/>
              </w:rPr>
              <w:t>Knowledge</w:t>
            </w:r>
            <w:r w:rsidR="00834FD7" w:rsidRPr="007652BA">
              <w:rPr>
                <w:rFonts w:ascii="Arial" w:hAnsi="Arial" w:cs="Arial"/>
                <w:b/>
              </w:rPr>
              <w:t xml:space="preserve"> and Experience</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7A"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7B"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9E2E77" w:rsidRPr="007652BA" w14:paraId="2C84BD81"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1BEC2AE5" w:rsidR="00B543CE" w:rsidRPr="007652BA" w:rsidRDefault="009E2E77" w:rsidP="007652BA">
            <w:pPr>
              <w:tabs>
                <w:tab w:val="left" w:pos="5940"/>
              </w:tabs>
              <w:rPr>
                <w:rFonts w:ascii="Arial" w:hAnsi="Arial" w:cs="Arial"/>
              </w:rPr>
            </w:pPr>
            <w:r w:rsidRPr="007652BA">
              <w:rPr>
                <w:rFonts w:ascii="Arial" w:hAnsi="Arial" w:cs="Arial"/>
              </w:rPr>
              <w:t xml:space="preserve">Previous experience of </w:t>
            </w:r>
            <w:r w:rsidR="00B543CE" w:rsidRPr="007652BA">
              <w:rPr>
                <w:rFonts w:ascii="Arial" w:hAnsi="Arial" w:cs="Arial"/>
              </w:rPr>
              <w:t>leading an</w:t>
            </w:r>
            <w:r w:rsidRPr="007652BA">
              <w:rPr>
                <w:rFonts w:ascii="Arial" w:hAnsi="Arial" w:cs="Arial"/>
              </w:rPr>
              <w:t xml:space="preserve"> IT</w:t>
            </w:r>
            <w:r w:rsidR="005344A3" w:rsidRPr="007652BA">
              <w:rPr>
                <w:rFonts w:ascii="Arial" w:hAnsi="Arial" w:cs="Arial"/>
              </w:rPr>
              <w:t xml:space="preserve"> technical </w:t>
            </w:r>
            <w:r w:rsidR="00B543CE" w:rsidRPr="007652BA">
              <w:rPr>
                <w:rFonts w:ascii="Arial" w:hAnsi="Arial" w:cs="Arial"/>
              </w:rPr>
              <w:t>service (1</w:t>
            </w:r>
            <w:r w:rsidR="00B543CE" w:rsidRPr="007652BA">
              <w:rPr>
                <w:rFonts w:ascii="Arial" w:hAnsi="Arial" w:cs="Arial"/>
                <w:vertAlign w:val="superscript"/>
              </w:rPr>
              <w:t>st</w:t>
            </w:r>
            <w:r w:rsidR="00B543CE" w:rsidRPr="007652BA">
              <w:rPr>
                <w:rFonts w:ascii="Arial" w:hAnsi="Arial" w:cs="Arial"/>
              </w:rPr>
              <w:t xml:space="preserve"> and 2</w:t>
            </w:r>
            <w:r w:rsidR="00B543CE" w:rsidRPr="007652BA">
              <w:rPr>
                <w:rFonts w:ascii="Arial" w:hAnsi="Arial" w:cs="Arial"/>
                <w:vertAlign w:val="superscript"/>
              </w:rPr>
              <w:t>nd</w:t>
            </w:r>
            <w:r w:rsidR="00B543CE" w:rsidRPr="007652BA">
              <w:rPr>
                <w:rFonts w:ascii="Arial" w:hAnsi="Arial" w:cs="Arial"/>
              </w:rPr>
              <w:t xml:space="preserve"> tier) ideally </w:t>
            </w:r>
            <w:r w:rsidRPr="007652BA">
              <w:rPr>
                <w:rFonts w:ascii="Arial" w:hAnsi="Arial" w:cs="Arial"/>
              </w:rPr>
              <w:t xml:space="preserve">in an academic environment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1D6CD018" w:rsidR="009E2E77"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0" w14:textId="77777777" w:rsidR="009E2E77" w:rsidRPr="007652BA" w:rsidRDefault="009E2E77" w:rsidP="00F83AC0">
            <w:pPr>
              <w:tabs>
                <w:tab w:val="left" w:pos="5940"/>
              </w:tabs>
              <w:jc w:val="center"/>
              <w:rPr>
                <w:rFonts w:ascii="Arial" w:hAnsi="Arial" w:cs="Arial"/>
              </w:rPr>
            </w:pPr>
          </w:p>
        </w:tc>
      </w:tr>
      <w:tr w:rsidR="00447A78" w:rsidRPr="007652BA" w14:paraId="2C84BD86"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3" w14:textId="74B4A533" w:rsidR="00447A78" w:rsidRPr="007652BA" w:rsidRDefault="1BFD1E9E" w:rsidP="007652BA">
            <w:pPr>
              <w:tabs>
                <w:tab w:val="left" w:pos="5940"/>
              </w:tabs>
              <w:spacing w:line="259" w:lineRule="auto"/>
              <w:rPr>
                <w:rFonts w:ascii="Arial" w:hAnsi="Arial" w:cs="Arial"/>
              </w:rPr>
            </w:pPr>
            <w:r w:rsidRPr="007652BA">
              <w:rPr>
                <w:rFonts w:ascii="Arial" w:hAnsi="Arial" w:cs="Arial"/>
              </w:rPr>
              <w:t>Experience of b</w:t>
            </w:r>
            <w:r w:rsidR="0EED75B6" w:rsidRPr="007652BA">
              <w:rPr>
                <w:rFonts w:ascii="Arial" w:hAnsi="Arial" w:cs="Arial"/>
              </w:rPr>
              <w:t xml:space="preserve">uilding sustainable relationships across key IT and </w:t>
            </w:r>
            <w:r w:rsidR="5C0FA0CB" w:rsidRPr="007652BA">
              <w:rPr>
                <w:rFonts w:ascii="Arial" w:hAnsi="Arial" w:cs="Arial"/>
              </w:rPr>
              <w:t>University wide stakeholders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4" w14:textId="7D55442A" w:rsidR="00447A78"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5" w14:textId="0ACA0C36" w:rsidR="00447A78" w:rsidRPr="007652BA" w:rsidRDefault="00447A78" w:rsidP="00F83AC0">
            <w:pPr>
              <w:tabs>
                <w:tab w:val="left" w:pos="5940"/>
              </w:tabs>
              <w:jc w:val="center"/>
              <w:rPr>
                <w:rFonts w:ascii="Arial" w:hAnsi="Arial" w:cs="Arial"/>
              </w:rPr>
            </w:pPr>
          </w:p>
        </w:tc>
      </w:tr>
      <w:tr w:rsidR="009E2E77" w:rsidRPr="007652BA" w14:paraId="2C84BD90"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D" w14:textId="16F5370B" w:rsidR="00C313C5" w:rsidRPr="007652BA" w:rsidRDefault="0B45F504" w:rsidP="007652BA">
            <w:pPr>
              <w:tabs>
                <w:tab w:val="left" w:pos="5940"/>
              </w:tabs>
              <w:rPr>
                <w:rFonts w:ascii="Arial" w:hAnsi="Arial" w:cs="Arial"/>
                <w:color w:val="FF0000"/>
              </w:rPr>
            </w:pPr>
            <w:r w:rsidRPr="1CC5CB93">
              <w:rPr>
                <w:rFonts w:ascii="Arial" w:hAnsi="Arial" w:cs="Arial"/>
              </w:rPr>
              <w:t xml:space="preserve">Broad and deep knowledge of current IT </w:t>
            </w:r>
            <w:r w:rsidR="46744DD4" w:rsidRPr="1CC5CB93">
              <w:rPr>
                <w:rFonts w:ascii="Arial" w:hAnsi="Arial" w:cs="Arial"/>
              </w:rPr>
              <w:t>and/or Audio Visual</w:t>
            </w:r>
            <w:r w:rsidR="46744DD4" w:rsidRPr="1CC5CB93">
              <w:rPr>
                <w:rFonts w:ascii="Arial" w:hAnsi="Arial" w:cs="Arial"/>
                <w:color w:val="00B050"/>
              </w:rPr>
              <w:t xml:space="preserve"> </w:t>
            </w:r>
            <w:r w:rsidRPr="1CC5CB93">
              <w:rPr>
                <w:rFonts w:ascii="Arial" w:hAnsi="Arial" w:cs="Arial"/>
              </w:rPr>
              <w:t>technologies and their application in a Higher Education context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E" w14:textId="6751CDA0" w:rsidR="009E2E77"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F" w14:textId="77777777" w:rsidR="009E2E77" w:rsidRPr="007652BA" w:rsidRDefault="009E2E77" w:rsidP="00F83AC0">
            <w:pPr>
              <w:tabs>
                <w:tab w:val="left" w:pos="5940"/>
              </w:tabs>
              <w:jc w:val="center"/>
              <w:rPr>
                <w:rFonts w:ascii="Arial" w:hAnsi="Arial" w:cs="Arial"/>
              </w:rPr>
            </w:pPr>
          </w:p>
        </w:tc>
      </w:tr>
      <w:tr w:rsidR="009E2E77" w:rsidRPr="007652BA" w14:paraId="2C84BD95"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36A651F6" w:rsidR="00C313C5" w:rsidRPr="007652BA" w:rsidRDefault="00B543CE" w:rsidP="007652BA">
            <w:pPr>
              <w:tabs>
                <w:tab w:val="left" w:pos="5940"/>
              </w:tabs>
              <w:rPr>
                <w:rFonts w:ascii="Arial" w:hAnsi="Arial" w:cs="Arial"/>
              </w:rPr>
            </w:pPr>
            <w:r w:rsidRPr="007652BA">
              <w:rPr>
                <w:rFonts w:ascii="Arial" w:hAnsi="Arial" w:cs="Arial"/>
              </w:rPr>
              <w:t>Knowledge of IT Service Management principles and experience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6AB01543" w:rsidR="009E2E77"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4" w14:textId="77777777" w:rsidR="009E2E77" w:rsidRPr="007652BA" w:rsidRDefault="009E2E77" w:rsidP="00F83AC0">
            <w:pPr>
              <w:tabs>
                <w:tab w:val="left" w:pos="5940"/>
              </w:tabs>
              <w:jc w:val="center"/>
              <w:rPr>
                <w:rFonts w:ascii="Arial" w:hAnsi="Arial" w:cs="Arial"/>
              </w:rPr>
            </w:pPr>
          </w:p>
        </w:tc>
      </w:tr>
      <w:tr w:rsidR="009E2E77" w:rsidRPr="007652BA" w14:paraId="2C84BD9A"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7" w14:textId="4CC74D16" w:rsidR="00B543CE" w:rsidRPr="007652BA" w:rsidRDefault="00B543CE" w:rsidP="007652BA">
            <w:pPr>
              <w:tabs>
                <w:tab w:val="left" w:pos="5940"/>
              </w:tabs>
              <w:rPr>
                <w:rFonts w:ascii="Arial" w:hAnsi="Arial" w:cs="Arial"/>
              </w:rPr>
            </w:pPr>
            <w:r w:rsidRPr="007652BA">
              <w:rPr>
                <w:rFonts w:ascii="Arial" w:hAnsi="Arial" w:cs="Arial"/>
              </w:rPr>
              <w:t>Experience of working at a strategic level in a technology environment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8" w14:textId="4CF462B6" w:rsidR="009E2E77"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9" w14:textId="77777777" w:rsidR="009E2E77" w:rsidRPr="007652BA" w:rsidRDefault="009E2E77" w:rsidP="00F83AC0">
            <w:pPr>
              <w:tabs>
                <w:tab w:val="left" w:pos="5940"/>
              </w:tabs>
              <w:jc w:val="center"/>
              <w:rPr>
                <w:rFonts w:ascii="Arial" w:hAnsi="Arial" w:cs="Arial"/>
              </w:rPr>
            </w:pPr>
          </w:p>
        </w:tc>
      </w:tr>
      <w:tr w:rsidR="009E2E77" w:rsidRPr="007652BA" w14:paraId="2C84BD9F"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C" w14:textId="2CE848ED" w:rsidR="00C313C5" w:rsidRPr="007652BA" w:rsidRDefault="009E2E77" w:rsidP="007652BA">
            <w:pPr>
              <w:tabs>
                <w:tab w:val="left" w:pos="5940"/>
              </w:tabs>
              <w:rPr>
                <w:rFonts w:ascii="Arial" w:hAnsi="Arial" w:cs="Arial"/>
              </w:rPr>
            </w:pPr>
            <w:r w:rsidRPr="007652BA">
              <w:rPr>
                <w:rFonts w:ascii="Arial" w:hAnsi="Arial" w:cs="Arial"/>
              </w:rPr>
              <w:t xml:space="preserve">Proven experience of </w:t>
            </w:r>
            <w:r w:rsidR="006D558E" w:rsidRPr="007652BA">
              <w:rPr>
                <w:rFonts w:ascii="Arial" w:hAnsi="Arial" w:cs="Arial"/>
              </w:rPr>
              <w:t>supervising or managing and developing an effective team</w:t>
            </w:r>
            <w:r w:rsidRPr="007652BA">
              <w:rPr>
                <w:rFonts w:ascii="Arial" w:hAnsi="Arial" w:cs="Arial"/>
              </w:rPr>
              <w:t xml:space="preserve"> in a </w:t>
            </w:r>
            <w:r w:rsidR="006D558E" w:rsidRPr="007652BA">
              <w:rPr>
                <w:rFonts w:ascii="Arial" w:hAnsi="Arial" w:cs="Arial"/>
              </w:rPr>
              <w:t xml:space="preserve">complex </w:t>
            </w:r>
            <w:r w:rsidRPr="007652BA">
              <w:rPr>
                <w:rFonts w:ascii="Arial" w:hAnsi="Arial" w:cs="Arial"/>
              </w:rPr>
              <w:t>environment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D" w14:textId="77777777" w:rsidR="009E2E77" w:rsidRPr="007652BA" w:rsidRDefault="009E2E77" w:rsidP="00F83AC0">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E" w14:textId="634C2F8D" w:rsidR="009E2E77" w:rsidRPr="007652BA" w:rsidRDefault="007652BA" w:rsidP="00F83AC0">
            <w:pPr>
              <w:tabs>
                <w:tab w:val="left" w:pos="5940"/>
              </w:tabs>
              <w:jc w:val="center"/>
              <w:rPr>
                <w:rFonts w:ascii="Arial" w:hAnsi="Arial" w:cs="Arial"/>
              </w:rPr>
            </w:pPr>
            <w:r>
              <w:rPr>
                <w:rFonts w:ascii="Arial" w:eastAsia="Wingdings" w:hAnsi="Arial" w:cs="Arial"/>
              </w:rPr>
              <w:t>X</w:t>
            </w:r>
          </w:p>
        </w:tc>
      </w:tr>
      <w:tr w:rsidR="00640546" w:rsidRPr="007652BA" w14:paraId="12DCDE68"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3112F" w14:textId="31DED8EE" w:rsidR="00640546" w:rsidRPr="007652BA" w:rsidRDefault="00EA0B86" w:rsidP="007652BA">
            <w:pPr>
              <w:tabs>
                <w:tab w:val="left" w:pos="5940"/>
              </w:tabs>
              <w:rPr>
                <w:rFonts w:ascii="Arial" w:hAnsi="Arial" w:cs="Arial"/>
              </w:rPr>
            </w:pPr>
            <w:r w:rsidRPr="007652BA">
              <w:rPr>
                <w:rFonts w:ascii="Arial" w:hAnsi="Arial" w:cs="Arial"/>
              </w:rPr>
              <w:t xml:space="preserve">Experience of </w:t>
            </w:r>
            <w:r w:rsidR="00BC16D4" w:rsidRPr="007652BA">
              <w:rPr>
                <w:rFonts w:ascii="Arial" w:hAnsi="Arial" w:cs="Arial"/>
              </w:rPr>
              <w:t xml:space="preserve">developing and improving </w:t>
            </w:r>
            <w:r w:rsidR="00640546" w:rsidRPr="007652BA">
              <w:rPr>
                <w:rFonts w:ascii="Arial" w:hAnsi="Arial" w:cs="Arial"/>
              </w:rPr>
              <w:t xml:space="preserve">business processes, using a broad and deep technical knowledge </w:t>
            </w:r>
            <w:r w:rsidR="003F1775" w:rsidRPr="007652BA">
              <w:rPr>
                <w:rFonts w:ascii="Arial" w:hAnsi="Arial" w:cs="Arial"/>
              </w:rPr>
              <w:t xml:space="preserve">to </w:t>
            </w:r>
            <w:r w:rsidR="00640546" w:rsidRPr="007652BA">
              <w:rPr>
                <w:rFonts w:ascii="Arial" w:hAnsi="Arial" w:cs="Arial"/>
              </w:rPr>
              <w:t>identify alternative technical</w:t>
            </w:r>
            <w:r w:rsidR="003F1775" w:rsidRPr="007652BA">
              <w:rPr>
                <w:rFonts w:ascii="Arial" w:hAnsi="Arial" w:cs="Arial"/>
              </w:rPr>
              <w:t xml:space="preserve"> and procedural solutions to meet business need.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71C54" w14:textId="77777777" w:rsidR="00640546" w:rsidRPr="007652BA" w:rsidRDefault="00640546" w:rsidP="00F83AC0">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69DB4" w14:textId="4C913AEB" w:rsidR="00640546" w:rsidRPr="007652BA" w:rsidRDefault="007652BA" w:rsidP="00F83AC0">
            <w:pPr>
              <w:tabs>
                <w:tab w:val="left" w:pos="5940"/>
              </w:tabs>
              <w:jc w:val="center"/>
              <w:rPr>
                <w:rFonts w:ascii="Arial" w:eastAsia="Wingdings" w:hAnsi="Arial" w:cs="Arial"/>
              </w:rPr>
            </w:pPr>
            <w:r>
              <w:rPr>
                <w:rFonts w:ascii="Arial" w:eastAsia="Wingdings" w:hAnsi="Arial" w:cs="Arial"/>
              </w:rPr>
              <w:t>X</w:t>
            </w:r>
          </w:p>
        </w:tc>
      </w:tr>
    </w:tbl>
    <w:p w14:paraId="2C84BDA0" w14:textId="77777777" w:rsidR="006865D9" w:rsidRPr="007652BA" w:rsidRDefault="006865D9"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A5" w14:textId="77777777" w:rsidTr="679C44F0">
        <w:tc>
          <w:tcPr>
            <w:tcW w:w="7505" w:type="dxa"/>
            <w:tcBorders>
              <w:bottom w:val="single" w:sz="4" w:space="0" w:color="auto"/>
            </w:tcBorders>
            <w:shd w:val="clear" w:color="auto" w:fill="C6D9F1" w:themeFill="text2" w:themeFillTint="33"/>
            <w:tcMar>
              <w:top w:w="0" w:type="dxa"/>
              <w:left w:w="108" w:type="dxa"/>
              <w:bottom w:w="0" w:type="dxa"/>
              <w:right w:w="108" w:type="dxa"/>
            </w:tcMar>
          </w:tcPr>
          <w:p w14:paraId="2C84BDA2" w14:textId="77777777" w:rsidR="003670ED" w:rsidRPr="007652BA" w:rsidRDefault="003670ED" w:rsidP="00F83AC0">
            <w:pPr>
              <w:jc w:val="both"/>
              <w:rPr>
                <w:rFonts w:ascii="Arial" w:hAnsi="Arial" w:cs="Arial"/>
                <w:b/>
              </w:rPr>
            </w:pPr>
            <w:r w:rsidRPr="007652BA">
              <w:rPr>
                <w:rFonts w:ascii="Arial" w:hAnsi="Arial" w:cs="Arial"/>
                <w:b/>
              </w:rPr>
              <w:t>Criteria: Skills</w:t>
            </w:r>
            <w:r w:rsidR="00834FD7" w:rsidRPr="007652BA">
              <w:rPr>
                <w:rFonts w:ascii="Arial" w:hAnsi="Arial" w:cs="Arial"/>
                <w:b/>
              </w:rPr>
              <w:t xml:space="preserve"> and Aptitudes</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A3"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A4"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9E2E77" w:rsidRPr="007652BA" w14:paraId="2C84BDAA"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7" w14:textId="30EF8BC2" w:rsidR="00DA31C0" w:rsidRPr="007652BA" w:rsidRDefault="00DA31C0" w:rsidP="007652BA">
            <w:pPr>
              <w:tabs>
                <w:tab w:val="left" w:pos="5940"/>
              </w:tabs>
              <w:rPr>
                <w:rFonts w:ascii="Arial" w:hAnsi="Arial" w:cs="Arial"/>
                <w:bCs/>
              </w:rPr>
            </w:pPr>
            <w:r w:rsidRPr="007652BA">
              <w:rPr>
                <w:rFonts w:ascii="Arial" w:hAnsi="Arial" w:cs="Arial"/>
                <w:bCs/>
              </w:rPr>
              <w:t>Ability to assign, delegate and direct the work of others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39D86111" w:rsidR="009E2E77"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77777777" w:rsidR="009E2E77" w:rsidRPr="007652BA" w:rsidRDefault="009E2E77" w:rsidP="00F83AC0">
            <w:pPr>
              <w:tabs>
                <w:tab w:val="left" w:pos="5940"/>
              </w:tabs>
              <w:jc w:val="center"/>
              <w:rPr>
                <w:rFonts w:ascii="Arial" w:hAnsi="Arial" w:cs="Arial"/>
              </w:rPr>
            </w:pPr>
          </w:p>
        </w:tc>
      </w:tr>
      <w:tr w:rsidR="009E2E77" w:rsidRPr="007652BA" w14:paraId="2C84BDAF"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C" w14:textId="36AC4B01" w:rsidR="00C313C5" w:rsidRPr="007652BA" w:rsidRDefault="00DA31C0" w:rsidP="007652BA">
            <w:pPr>
              <w:tabs>
                <w:tab w:val="left" w:pos="5940"/>
              </w:tabs>
              <w:rPr>
                <w:rFonts w:ascii="Arial" w:hAnsi="Arial" w:cs="Arial"/>
              </w:rPr>
            </w:pPr>
            <w:r w:rsidRPr="007652BA">
              <w:rPr>
                <w:rFonts w:ascii="Arial" w:hAnsi="Arial" w:cs="Arial"/>
              </w:rPr>
              <w:t xml:space="preserve">Ability to </w:t>
            </w:r>
            <w:r w:rsidRPr="007652BA">
              <w:rPr>
                <w:rFonts w:ascii="Arial" w:hAnsi="Arial" w:cs="Arial"/>
                <w:bCs/>
              </w:rPr>
              <w:t>set standards</w:t>
            </w:r>
            <w:r w:rsidRPr="007652BA">
              <w:rPr>
                <w:rFonts w:ascii="Arial" w:hAnsi="Arial" w:cs="Arial"/>
              </w:rPr>
              <w:t xml:space="preserve"> and </w:t>
            </w:r>
            <w:r w:rsidRPr="007652BA">
              <w:rPr>
                <w:rFonts w:ascii="Arial" w:hAnsi="Arial" w:cs="Arial"/>
                <w:bCs/>
              </w:rPr>
              <w:t>measure performance</w:t>
            </w:r>
            <w:r w:rsidRPr="007652BA">
              <w:rPr>
                <w:rFonts w:ascii="Arial" w:hAnsi="Arial" w:cs="Arial"/>
              </w:rPr>
              <w:t xml:space="preserve"> and </w:t>
            </w:r>
            <w:r w:rsidRPr="007652BA">
              <w:rPr>
                <w:rFonts w:ascii="Arial" w:hAnsi="Arial" w:cs="Arial"/>
                <w:bCs/>
              </w:rPr>
              <w:t>service effectiveness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402E3A70" w:rsidR="009E2E77" w:rsidRPr="007652BA" w:rsidRDefault="007652BA" w:rsidP="00F16FC4">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9E2E77" w:rsidRPr="007652BA" w:rsidRDefault="009E2E77" w:rsidP="00F16FC4">
            <w:pPr>
              <w:tabs>
                <w:tab w:val="left" w:pos="5940"/>
              </w:tabs>
              <w:jc w:val="center"/>
              <w:rPr>
                <w:rFonts w:ascii="Arial" w:hAnsi="Arial" w:cs="Arial"/>
              </w:rPr>
            </w:pPr>
          </w:p>
        </w:tc>
      </w:tr>
      <w:tr w:rsidR="009E2E77" w:rsidRPr="007652BA" w14:paraId="2C84BDB4"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B1" w14:textId="4012DC51" w:rsidR="00C313C5" w:rsidRPr="007652BA" w:rsidRDefault="00B543CE" w:rsidP="007652BA">
            <w:pPr>
              <w:tabs>
                <w:tab w:val="left" w:pos="5940"/>
              </w:tabs>
              <w:rPr>
                <w:rFonts w:ascii="Arial" w:hAnsi="Arial" w:cs="Arial"/>
              </w:rPr>
            </w:pPr>
            <w:r w:rsidRPr="007652BA">
              <w:rPr>
                <w:rFonts w:ascii="Arial" w:hAnsi="Arial" w:cs="Arial"/>
              </w:rPr>
              <w:t>Strong influencing and negotiating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2" w14:textId="271CA48F" w:rsidR="009E2E77"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3" w14:textId="77777777" w:rsidR="009E2E77" w:rsidRPr="007652BA" w:rsidRDefault="009E2E77" w:rsidP="00F83AC0">
            <w:pPr>
              <w:tabs>
                <w:tab w:val="left" w:pos="5940"/>
              </w:tabs>
              <w:jc w:val="center"/>
              <w:rPr>
                <w:rFonts w:ascii="Arial" w:hAnsi="Arial" w:cs="Arial"/>
              </w:rPr>
            </w:pPr>
          </w:p>
        </w:tc>
      </w:tr>
      <w:tr w:rsidR="0018696C" w:rsidRPr="007652BA" w14:paraId="2C84BDB9"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6" w14:textId="74997C41" w:rsidR="0018696C" w:rsidRPr="007652BA" w:rsidRDefault="0018696C" w:rsidP="007652BA">
            <w:pPr>
              <w:rPr>
                <w:rFonts w:ascii="Arial" w:hAnsi="Arial" w:cs="Arial"/>
                <w:bCs/>
              </w:rPr>
            </w:pPr>
            <w:r w:rsidRPr="007652BA">
              <w:rPr>
                <w:rFonts w:ascii="Arial" w:hAnsi="Arial" w:cs="Arial"/>
                <w:bCs/>
              </w:rPr>
              <w:t>Strong written and verbal communication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4318AD4C" w:rsidR="0018696C" w:rsidRPr="007652BA" w:rsidRDefault="007652BA">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77777777" w:rsidR="0018696C" w:rsidRPr="007652BA" w:rsidRDefault="0018696C">
            <w:pPr>
              <w:jc w:val="center"/>
              <w:rPr>
                <w:rFonts w:ascii="Arial" w:hAnsi="Arial" w:cs="Arial"/>
                <w:color w:val="000000"/>
                <w:lang w:eastAsia="en-GB"/>
              </w:rPr>
            </w:pPr>
          </w:p>
        </w:tc>
      </w:tr>
      <w:tr w:rsidR="0018696C" w:rsidRPr="007652BA" w14:paraId="2C84BDBE"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B" w14:textId="791F9D7E" w:rsidR="0018696C" w:rsidRPr="007652BA" w:rsidRDefault="0018696C" w:rsidP="007652BA">
            <w:pPr>
              <w:rPr>
                <w:rFonts w:ascii="Arial" w:hAnsi="Arial" w:cs="Arial"/>
                <w:bCs/>
              </w:rPr>
            </w:pPr>
            <w:r w:rsidRPr="007652BA">
              <w:rPr>
                <w:rFonts w:ascii="Arial" w:hAnsi="Arial" w:cs="Arial"/>
                <w:bCs/>
              </w:rPr>
              <w:t xml:space="preserve">Ability to work with HE </w:t>
            </w:r>
            <w:r w:rsidR="00F876C8" w:rsidRPr="007652BA">
              <w:rPr>
                <w:rFonts w:ascii="Arial" w:hAnsi="Arial" w:cs="Arial"/>
                <w:bCs/>
              </w:rPr>
              <w:t>staffs</w:t>
            </w:r>
            <w:r w:rsidRPr="007652BA">
              <w:rPr>
                <w:rFonts w:ascii="Arial" w:hAnsi="Arial" w:cs="Arial"/>
                <w:bCs/>
              </w:rPr>
              <w:t xml:space="preserve"> at all levels including senior managers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C" w14:textId="0518CB32" w:rsidR="0018696C" w:rsidRPr="007652BA" w:rsidRDefault="007652BA" w:rsidP="0018696C">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D" w14:textId="77777777" w:rsidR="0018696C" w:rsidRPr="007652BA" w:rsidRDefault="0018696C" w:rsidP="0018696C">
            <w:pPr>
              <w:jc w:val="center"/>
              <w:rPr>
                <w:rFonts w:ascii="Arial" w:hAnsi="Arial" w:cs="Arial"/>
                <w:color w:val="000000"/>
                <w:lang w:eastAsia="en-GB"/>
              </w:rPr>
            </w:pPr>
          </w:p>
        </w:tc>
      </w:tr>
      <w:tr w:rsidR="0098017A" w:rsidRPr="007652BA" w14:paraId="2C84BDC3"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0" w14:textId="01407F03" w:rsidR="00DA31C0" w:rsidRPr="007652BA" w:rsidRDefault="00DA31C0" w:rsidP="007652BA">
            <w:pPr>
              <w:rPr>
                <w:rFonts w:ascii="Arial" w:hAnsi="Arial" w:cs="Arial"/>
                <w:bCs/>
              </w:rPr>
            </w:pPr>
            <w:r w:rsidRPr="007652BA">
              <w:rPr>
                <w:rFonts w:ascii="Arial" w:hAnsi="Arial" w:cs="Arial"/>
                <w:color w:val="000000"/>
                <w:lang w:eastAsia="en-GB"/>
              </w:rPr>
              <w:t>Excellent reasoning and analytical abilities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1" w14:textId="32CA2441" w:rsidR="0098017A" w:rsidRPr="007652BA" w:rsidRDefault="007652BA" w:rsidP="00F83AC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2" w14:textId="77777777" w:rsidR="0098017A" w:rsidRPr="007652BA" w:rsidRDefault="0098017A" w:rsidP="00F83AC0">
            <w:pPr>
              <w:jc w:val="center"/>
              <w:rPr>
                <w:rFonts w:ascii="Arial" w:hAnsi="Arial" w:cs="Arial"/>
                <w:color w:val="000000"/>
                <w:lang w:eastAsia="en-GB"/>
              </w:rPr>
            </w:pPr>
          </w:p>
        </w:tc>
      </w:tr>
      <w:tr w:rsidR="0098017A" w:rsidRPr="007652BA" w14:paraId="2C84BDC8"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5" w14:textId="12F627AD" w:rsidR="00DA31C0" w:rsidRPr="007652BA" w:rsidRDefault="00DA31C0" w:rsidP="007652BA">
            <w:pPr>
              <w:rPr>
                <w:rFonts w:ascii="Arial" w:hAnsi="Arial" w:cs="Arial"/>
                <w:bCs/>
              </w:rPr>
            </w:pPr>
            <w:r w:rsidRPr="007652BA">
              <w:rPr>
                <w:rFonts w:ascii="Arial" w:hAnsi="Arial" w:cs="Arial"/>
                <w:color w:val="000000"/>
                <w:lang w:eastAsia="en-GB"/>
              </w:rPr>
              <w:t xml:space="preserve">Ability to listen, define, write, </w:t>
            </w:r>
            <w:r w:rsidR="00F876C8" w:rsidRPr="007652BA">
              <w:rPr>
                <w:rFonts w:ascii="Arial" w:hAnsi="Arial" w:cs="Arial"/>
                <w:color w:val="000000"/>
                <w:lang w:eastAsia="en-GB"/>
              </w:rPr>
              <w:t>explain,</w:t>
            </w:r>
            <w:r w:rsidRPr="007652BA">
              <w:rPr>
                <w:rFonts w:ascii="Arial" w:hAnsi="Arial" w:cs="Arial"/>
                <w:color w:val="000000"/>
                <w:lang w:eastAsia="en-GB"/>
              </w:rPr>
              <w:t xml:space="preserve"> and interpret ideas, strategies and policies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6" w14:textId="42DCB748" w:rsidR="0098017A" w:rsidRPr="007652BA" w:rsidRDefault="007652BA" w:rsidP="00F83AC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7" w14:textId="77777777" w:rsidR="0098017A" w:rsidRPr="007652BA" w:rsidRDefault="0098017A" w:rsidP="00F83AC0">
            <w:pPr>
              <w:jc w:val="center"/>
              <w:rPr>
                <w:rFonts w:ascii="Arial" w:hAnsi="Arial" w:cs="Arial"/>
                <w:color w:val="000000"/>
                <w:lang w:eastAsia="en-GB"/>
              </w:rPr>
            </w:pPr>
          </w:p>
        </w:tc>
      </w:tr>
      <w:tr w:rsidR="009E2E77" w:rsidRPr="007652BA" w14:paraId="2C84BDCD"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A" w14:textId="7FE3ABDD" w:rsidR="00DA31C0" w:rsidRPr="007652BA" w:rsidRDefault="00DA31C0" w:rsidP="007652BA">
            <w:pPr>
              <w:rPr>
                <w:rFonts w:ascii="Arial" w:hAnsi="Arial" w:cs="Arial"/>
                <w:color w:val="000000"/>
              </w:rPr>
            </w:pPr>
            <w:r w:rsidRPr="007652BA">
              <w:rPr>
                <w:rFonts w:ascii="Arial" w:hAnsi="Arial" w:cs="Arial"/>
                <w:color w:val="000000"/>
                <w:lang w:eastAsia="en-GB"/>
              </w:rPr>
              <w:t>Ability to inform and consult with both staff and customers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B" w14:textId="0E184BA3" w:rsidR="009E2E77" w:rsidRPr="007652BA" w:rsidRDefault="00F876C8" w:rsidP="00F83AC0">
            <w:pPr>
              <w:jc w:val="center"/>
              <w:rPr>
                <w:rFonts w:ascii="Arial" w:hAnsi="Arial" w:cs="Arial"/>
                <w:color w:val="000000"/>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C" w14:textId="77777777" w:rsidR="009E2E77" w:rsidRPr="007652BA" w:rsidRDefault="009E2E77" w:rsidP="00F83AC0">
            <w:pPr>
              <w:jc w:val="center"/>
              <w:rPr>
                <w:rFonts w:ascii="Arial" w:hAnsi="Arial" w:cs="Arial"/>
                <w:color w:val="000000"/>
                <w:lang w:eastAsia="en-GB"/>
              </w:rPr>
            </w:pPr>
          </w:p>
        </w:tc>
      </w:tr>
      <w:tr w:rsidR="006865D9" w:rsidRPr="007652BA" w14:paraId="2C84BDD2" w14:textId="77777777" w:rsidTr="679C44F0">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F" w14:textId="1EA6F3A2" w:rsidR="006865D9" w:rsidRPr="007652BA" w:rsidRDefault="006865D9" w:rsidP="007652BA">
            <w:pPr>
              <w:rPr>
                <w:rFonts w:ascii="Arial" w:hAnsi="Arial" w:cs="Arial"/>
                <w:color w:val="000000"/>
                <w:lang w:eastAsia="en-GB"/>
              </w:rPr>
            </w:pPr>
            <w:r w:rsidRPr="007652BA">
              <w:rPr>
                <w:rFonts w:ascii="Arial" w:hAnsi="Arial" w:cs="Arial"/>
                <w:color w:val="000000"/>
                <w:lang w:eastAsia="en-GB"/>
              </w:rPr>
              <w:t>Ability to deal with confidential and sensitive infor</w:t>
            </w:r>
            <w:r w:rsidR="00DA31C0" w:rsidRPr="007652BA">
              <w:rPr>
                <w:rFonts w:ascii="Arial" w:hAnsi="Arial" w:cs="Arial"/>
                <w:color w:val="000000"/>
                <w:lang w:eastAsia="en-GB"/>
              </w:rPr>
              <w:t>mation with tact and discretion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0" w14:textId="71FFDBAF" w:rsidR="006865D9" w:rsidRPr="007652BA" w:rsidRDefault="007652BA" w:rsidP="00F83AC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1" w14:textId="77777777" w:rsidR="006865D9" w:rsidRPr="007652BA" w:rsidRDefault="006865D9" w:rsidP="00F83AC0">
            <w:pPr>
              <w:jc w:val="center"/>
              <w:rPr>
                <w:rFonts w:ascii="Arial" w:hAnsi="Arial" w:cs="Arial"/>
                <w:color w:val="000000"/>
                <w:lang w:eastAsia="en-GB"/>
              </w:rPr>
            </w:pPr>
          </w:p>
        </w:tc>
      </w:tr>
    </w:tbl>
    <w:p w14:paraId="2C84BDD3" w14:textId="77777777" w:rsidR="003670ED" w:rsidRPr="007652BA" w:rsidRDefault="003670ED"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7652BA" w14:paraId="2C84BDED" w14:textId="77777777" w:rsidTr="679C44F0">
        <w:tc>
          <w:tcPr>
            <w:tcW w:w="10057" w:type="dxa"/>
            <w:shd w:val="clear" w:color="auto" w:fill="C6D9F1" w:themeFill="text2" w:themeFillTint="33"/>
            <w:tcMar>
              <w:top w:w="0" w:type="dxa"/>
              <w:left w:w="108" w:type="dxa"/>
              <w:bottom w:w="0" w:type="dxa"/>
              <w:right w:w="108" w:type="dxa"/>
            </w:tcMar>
          </w:tcPr>
          <w:p w14:paraId="2C84BDE9" w14:textId="77777777" w:rsidR="00612BEF" w:rsidRPr="007652BA" w:rsidRDefault="00612BEF" w:rsidP="007652BA">
            <w:pPr>
              <w:rPr>
                <w:rFonts w:ascii="Arial" w:hAnsi="Arial" w:cs="Arial"/>
              </w:rPr>
            </w:pPr>
            <w:r w:rsidRPr="007652BA">
              <w:rPr>
                <w:rFonts w:ascii="Arial" w:hAnsi="Arial" w:cs="Arial"/>
                <w:b/>
              </w:rPr>
              <w:t>Effective Behaviours Framework</w:t>
            </w:r>
          </w:p>
          <w:p w14:paraId="2C84BDEB" w14:textId="63BAAD9E" w:rsidR="00612BEF" w:rsidRPr="007652BA" w:rsidRDefault="00612BEF" w:rsidP="007652BA">
            <w:pPr>
              <w:autoSpaceDE w:val="0"/>
              <w:autoSpaceDN w:val="0"/>
              <w:adjustRightInd w:val="0"/>
              <w:rPr>
                <w:rFonts w:ascii="Arial" w:hAnsi="Arial" w:cs="Arial"/>
                <w:b/>
              </w:rPr>
            </w:pPr>
            <w:r w:rsidRPr="007652BA">
              <w:rPr>
                <w:rFonts w:ascii="Arial" w:eastAsia="Calibri" w:hAnsi="Arial" w:cs="Arial"/>
              </w:rPr>
              <w:t xml:space="preserve">The University has </w:t>
            </w:r>
            <w:r w:rsidR="00141268" w:rsidRPr="007652BA">
              <w:rPr>
                <w:rFonts w:ascii="Arial" w:eastAsia="Calibri" w:hAnsi="Arial" w:cs="Arial"/>
              </w:rPr>
              <w:t>identified a</w:t>
            </w:r>
            <w:r w:rsidRPr="007652BA">
              <w:rPr>
                <w:rFonts w:ascii="Arial" w:eastAsia="Calibri" w:hAnsi="Arial" w:cs="Arial"/>
              </w:rPr>
              <w:t xml:space="preserve"> set of effective behaviours</w:t>
            </w:r>
            <w:r w:rsidR="005E1AEF" w:rsidRPr="007652BA">
              <w:rPr>
                <w:rFonts w:ascii="Arial" w:eastAsia="Calibri" w:hAnsi="Arial" w:cs="Arial"/>
              </w:rPr>
              <w:t xml:space="preserve"> </w:t>
            </w:r>
            <w:r w:rsidR="00141268" w:rsidRPr="007652BA">
              <w:rPr>
                <w:rFonts w:ascii="Arial" w:eastAsia="Calibri" w:hAnsi="Arial" w:cs="Arial"/>
              </w:rPr>
              <w:t>which we</w:t>
            </w:r>
            <w:r w:rsidR="005E1AEF" w:rsidRPr="007652BA">
              <w:rPr>
                <w:rFonts w:ascii="Arial" w:eastAsia="Calibri" w:hAnsi="Arial" w:cs="Arial"/>
              </w:rPr>
              <w:t xml:space="preserve"> value</w:t>
            </w:r>
            <w:r w:rsidRPr="007652BA">
              <w:rPr>
                <w:rFonts w:ascii="Arial" w:eastAsia="Calibri" w:hAnsi="Arial" w:cs="Arial"/>
              </w:rPr>
              <w:t xml:space="preserve"> and have found to be consistent with high performance across the organisation. </w:t>
            </w:r>
            <w:r w:rsidR="007652BA" w:rsidRPr="007652BA">
              <w:rPr>
                <w:rFonts w:ascii="Arial" w:hAnsi="Arial" w:cs="Arial"/>
                <w:bCs/>
              </w:rPr>
              <w:t xml:space="preserve">They do not examine technical competence, rather they identify the behaviour patterns that are valued due to them being consistent with high performance across the organisation.  </w:t>
            </w:r>
            <w:r w:rsidRPr="007652BA">
              <w:rPr>
                <w:rFonts w:ascii="Arial" w:eastAsia="Calibri" w:hAnsi="Arial" w:cs="Arial"/>
              </w:rPr>
              <w:t xml:space="preserve">Part of the selection process for this post will be </w:t>
            </w:r>
            <w:r w:rsidR="003B101B" w:rsidRPr="007652BA">
              <w:rPr>
                <w:rFonts w:ascii="Arial" w:eastAsia="Calibri" w:hAnsi="Arial" w:cs="Arial"/>
              </w:rPr>
              <w:t xml:space="preserve">to assess whether </w:t>
            </w:r>
            <w:r w:rsidRPr="007652BA">
              <w:rPr>
                <w:rFonts w:ascii="Arial" w:eastAsia="Calibri" w:hAnsi="Arial" w:cs="Arial"/>
              </w:rPr>
              <w:t xml:space="preserve">candidates </w:t>
            </w:r>
            <w:r w:rsidR="003B101B" w:rsidRPr="007652BA">
              <w:rPr>
                <w:rFonts w:ascii="Arial" w:eastAsia="Calibri" w:hAnsi="Arial" w:cs="Arial"/>
              </w:rPr>
              <w:t>have demonstrably exhibited</w:t>
            </w:r>
            <w:r w:rsidRPr="007652BA">
              <w:rPr>
                <w:rFonts w:ascii="Arial" w:eastAsia="Calibri" w:hAnsi="Arial" w:cs="Arial"/>
              </w:rPr>
              <w:t xml:space="preserve"> these behaviours previously.</w:t>
            </w:r>
            <w:r w:rsidR="005E1AEF" w:rsidRPr="007652BA">
              <w:rPr>
                <w:rFonts w:ascii="Arial" w:eastAsia="Calibri" w:hAnsi="Arial" w:cs="Arial"/>
              </w:rPr>
              <w:t xml:space="preserve"> </w:t>
            </w:r>
          </w:p>
          <w:p w14:paraId="2C84BDEC" w14:textId="77777777" w:rsidR="00612BEF" w:rsidRPr="007652BA" w:rsidRDefault="00612BEF" w:rsidP="007652BA">
            <w:pPr>
              <w:rPr>
                <w:rFonts w:ascii="Arial" w:hAnsi="Arial" w:cs="Arial"/>
                <w:b/>
              </w:rPr>
            </w:pPr>
          </w:p>
        </w:tc>
      </w:tr>
      <w:tr w:rsidR="007652BA" w:rsidRPr="00EB0C9A" w14:paraId="7B3A3C6F" w14:textId="77777777" w:rsidTr="679C44F0">
        <w:tc>
          <w:tcPr>
            <w:tcW w:w="10057" w:type="dxa"/>
            <w:tcMar>
              <w:top w:w="0" w:type="dxa"/>
              <w:left w:w="108" w:type="dxa"/>
              <w:bottom w:w="0" w:type="dxa"/>
              <w:right w:w="108" w:type="dxa"/>
            </w:tcMar>
          </w:tcPr>
          <w:p w14:paraId="15BFCF7F" w14:textId="77777777" w:rsidR="007652BA" w:rsidRPr="00EB0C9A" w:rsidRDefault="007652BA">
            <w:pPr>
              <w:rPr>
                <w:rFonts w:ascii="Arial" w:hAnsi="Arial" w:cs="Arial"/>
                <w:b/>
              </w:rPr>
            </w:pPr>
            <w:r w:rsidRPr="00EB0C9A">
              <w:rPr>
                <w:rFonts w:ascii="Arial" w:hAnsi="Arial" w:cs="Arial"/>
                <w:b/>
              </w:rPr>
              <w:t>Managing self and personal skills:</w:t>
            </w:r>
          </w:p>
          <w:p w14:paraId="7A880922" w14:textId="77777777" w:rsidR="007652BA" w:rsidRDefault="007652BA" w:rsidP="007652BA">
            <w:pPr>
              <w:pStyle w:val="ListParagraph"/>
              <w:numPr>
                <w:ilvl w:val="0"/>
                <w:numId w:val="19"/>
              </w:numPr>
              <w:rPr>
                <w:rFonts w:ascii="Arial" w:hAnsi="Arial" w:cs="Arial"/>
              </w:rPr>
            </w:pPr>
            <w:r w:rsidRPr="00EB0C9A">
              <w:rPr>
                <w:rFonts w:ascii="Arial" w:hAnsi="Arial" w:cs="Arial"/>
              </w:rPr>
              <w:t xml:space="preserve">Willing and able to assess and apply own skills, abilities, and experience.  </w:t>
            </w:r>
          </w:p>
          <w:p w14:paraId="4FD360ED" w14:textId="77777777" w:rsidR="007652BA" w:rsidRPr="00EB0C9A" w:rsidRDefault="007652BA" w:rsidP="007652BA">
            <w:pPr>
              <w:pStyle w:val="ListParagraph"/>
              <w:numPr>
                <w:ilvl w:val="0"/>
                <w:numId w:val="19"/>
              </w:numPr>
              <w:rPr>
                <w:rFonts w:ascii="Arial" w:hAnsi="Arial" w:cs="Arial"/>
              </w:rPr>
            </w:pPr>
            <w:r w:rsidRPr="00EB0C9A">
              <w:rPr>
                <w:rFonts w:ascii="Arial" w:hAnsi="Arial" w:cs="Arial"/>
              </w:rPr>
              <w:t>Being aware of own behaviour and how it impacts on others.  </w:t>
            </w:r>
          </w:p>
        </w:tc>
      </w:tr>
      <w:tr w:rsidR="007652BA" w:rsidRPr="00EB0C9A" w14:paraId="37C8700A" w14:textId="77777777" w:rsidTr="679C44F0">
        <w:tc>
          <w:tcPr>
            <w:tcW w:w="10057" w:type="dxa"/>
            <w:tcMar>
              <w:top w:w="0" w:type="dxa"/>
              <w:left w:w="108" w:type="dxa"/>
              <w:bottom w:w="0" w:type="dxa"/>
              <w:right w:w="108" w:type="dxa"/>
            </w:tcMar>
          </w:tcPr>
          <w:p w14:paraId="042D7473" w14:textId="77777777" w:rsidR="007652BA" w:rsidRPr="00EB0C9A" w:rsidRDefault="007652BA">
            <w:pPr>
              <w:rPr>
                <w:rFonts w:ascii="Arial" w:hAnsi="Arial" w:cs="Arial"/>
                <w:b/>
              </w:rPr>
            </w:pPr>
            <w:r w:rsidRPr="00EB0C9A">
              <w:rPr>
                <w:rFonts w:ascii="Arial" w:hAnsi="Arial" w:cs="Arial"/>
                <w:b/>
              </w:rPr>
              <w:t>Delivering excellent service:</w:t>
            </w:r>
          </w:p>
          <w:p w14:paraId="5ED918A5" w14:textId="77777777" w:rsidR="007652BA" w:rsidRDefault="007652BA" w:rsidP="007652BA">
            <w:pPr>
              <w:pStyle w:val="ListParagraph"/>
              <w:numPr>
                <w:ilvl w:val="0"/>
                <w:numId w:val="20"/>
              </w:numPr>
              <w:rPr>
                <w:rFonts w:ascii="Arial" w:hAnsi="Arial" w:cs="Arial"/>
              </w:rPr>
            </w:pPr>
            <w:r w:rsidRPr="00EB0C9A">
              <w:rPr>
                <w:rFonts w:ascii="Arial" w:hAnsi="Arial" w:cs="Arial"/>
              </w:rPr>
              <w:t xml:space="preserve">Providing the best quality service to all students and staff and to external customers e.g., clients, suppliers. </w:t>
            </w:r>
          </w:p>
          <w:p w14:paraId="49936CF9" w14:textId="77777777" w:rsidR="007652BA" w:rsidRPr="00EB0C9A" w:rsidRDefault="007652BA" w:rsidP="007652BA">
            <w:pPr>
              <w:pStyle w:val="ListParagraph"/>
              <w:numPr>
                <w:ilvl w:val="0"/>
                <w:numId w:val="20"/>
              </w:numPr>
              <w:rPr>
                <w:rFonts w:ascii="Arial" w:hAnsi="Arial" w:cs="Arial"/>
              </w:rPr>
            </w:pPr>
            <w:r w:rsidRPr="00EB0C9A">
              <w:rPr>
                <w:rFonts w:ascii="Arial" w:hAnsi="Arial" w:cs="Arial"/>
              </w:rPr>
              <w:t>Building genuine and open long-term relationships in order to drive up service standards.  </w:t>
            </w:r>
          </w:p>
        </w:tc>
      </w:tr>
      <w:tr w:rsidR="007652BA" w:rsidRPr="00EB0C9A" w14:paraId="3945C4B7" w14:textId="77777777" w:rsidTr="679C44F0">
        <w:tc>
          <w:tcPr>
            <w:tcW w:w="10057" w:type="dxa"/>
            <w:tcMar>
              <w:top w:w="0" w:type="dxa"/>
              <w:left w:w="108" w:type="dxa"/>
              <w:bottom w:w="0" w:type="dxa"/>
              <w:right w:w="108" w:type="dxa"/>
            </w:tcMar>
          </w:tcPr>
          <w:p w14:paraId="1F7EF279" w14:textId="77777777" w:rsidR="007652BA" w:rsidRPr="00EB0C9A" w:rsidRDefault="007652BA">
            <w:pPr>
              <w:rPr>
                <w:rFonts w:ascii="Arial" w:hAnsi="Arial" w:cs="Arial"/>
                <w:b/>
              </w:rPr>
            </w:pPr>
            <w:r w:rsidRPr="00EB0C9A">
              <w:rPr>
                <w:rFonts w:ascii="Arial" w:hAnsi="Arial" w:cs="Arial"/>
                <w:b/>
              </w:rPr>
              <w:t>Finding innovative solutions:</w:t>
            </w:r>
          </w:p>
          <w:p w14:paraId="6428C054" w14:textId="77777777" w:rsidR="007652BA" w:rsidRDefault="007652BA" w:rsidP="007652BA">
            <w:pPr>
              <w:pStyle w:val="ListParagraph"/>
              <w:numPr>
                <w:ilvl w:val="0"/>
                <w:numId w:val="21"/>
              </w:numPr>
              <w:rPr>
                <w:rFonts w:ascii="Arial" w:hAnsi="Arial" w:cs="Arial"/>
              </w:rPr>
            </w:pPr>
            <w:r w:rsidRPr="00EB0C9A">
              <w:rPr>
                <w:rFonts w:ascii="Arial" w:hAnsi="Arial" w:cs="Arial"/>
              </w:rPr>
              <w:t xml:space="preserve">Taking a holistic view and working enthusiastically and with creativity to analyse problems and develop innovative and workable solutions.  </w:t>
            </w:r>
          </w:p>
          <w:p w14:paraId="0A675573" w14:textId="77777777" w:rsidR="007652BA" w:rsidRPr="00EB0C9A" w:rsidRDefault="007652BA" w:rsidP="007652BA">
            <w:pPr>
              <w:pStyle w:val="ListParagraph"/>
              <w:numPr>
                <w:ilvl w:val="0"/>
                <w:numId w:val="21"/>
              </w:numPr>
              <w:rPr>
                <w:rFonts w:ascii="Arial" w:hAnsi="Arial" w:cs="Arial"/>
              </w:rPr>
            </w:pPr>
            <w:r w:rsidRPr="00EB0C9A">
              <w:rPr>
                <w:rFonts w:ascii="Arial" w:hAnsi="Arial" w:cs="Arial"/>
              </w:rPr>
              <w:t>Identifying opportunities for innovation.  </w:t>
            </w:r>
          </w:p>
        </w:tc>
      </w:tr>
      <w:tr w:rsidR="007652BA" w:rsidRPr="00EB0C9A" w14:paraId="3CFBEBF0" w14:textId="77777777" w:rsidTr="679C44F0">
        <w:tc>
          <w:tcPr>
            <w:tcW w:w="10057" w:type="dxa"/>
            <w:tcMar>
              <w:top w:w="0" w:type="dxa"/>
              <w:left w:w="108" w:type="dxa"/>
              <w:bottom w:w="0" w:type="dxa"/>
              <w:right w:w="108" w:type="dxa"/>
            </w:tcMar>
          </w:tcPr>
          <w:p w14:paraId="44987334" w14:textId="77777777" w:rsidR="007652BA" w:rsidRPr="00EB0C9A" w:rsidRDefault="007652BA">
            <w:pPr>
              <w:rPr>
                <w:rFonts w:ascii="Arial" w:hAnsi="Arial" w:cs="Arial"/>
                <w:b/>
              </w:rPr>
            </w:pPr>
            <w:r w:rsidRPr="00EB0C9A">
              <w:rPr>
                <w:rFonts w:ascii="Arial" w:hAnsi="Arial" w:cs="Arial"/>
                <w:b/>
              </w:rPr>
              <w:lastRenderedPageBreak/>
              <w:t>Embracing change:</w:t>
            </w:r>
          </w:p>
          <w:p w14:paraId="278859C0" w14:textId="77777777" w:rsidR="007652BA" w:rsidRDefault="007652BA" w:rsidP="007652BA">
            <w:pPr>
              <w:pStyle w:val="ListParagraph"/>
              <w:numPr>
                <w:ilvl w:val="0"/>
                <w:numId w:val="22"/>
              </w:numPr>
              <w:rPr>
                <w:rFonts w:ascii="Arial" w:hAnsi="Arial" w:cs="Arial"/>
              </w:rPr>
            </w:pPr>
            <w:r w:rsidRPr="00EB0C9A">
              <w:rPr>
                <w:rFonts w:ascii="Arial" w:hAnsi="Arial" w:cs="Arial"/>
              </w:rPr>
              <w:t xml:space="preserve">Adjusting to unfamiliar situations, demands and changing roles.  </w:t>
            </w:r>
          </w:p>
          <w:p w14:paraId="34E7D5A5" w14:textId="77777777" w:rsidR="007652BA" w:rsidRPr="00EB0C9A" w:rsidRDefault="007652BA" w:rsidP="007652BA">
            <w:pPr>
              <w:pStyle w:val="ListParagraph"/>
              <w:numPr>
                <w:ilvl w:val="0"/>
                <w:numId w:val="22"/>
              </w:numPr>
              <w:rPr>
                <w:rFonts w:ascii="Arial" w:hAnsi="Arial" w:cs="Arial"/>
              </w:rPr>
            </w:pPr>
            <w:r w:rsidRPr="00EB0C9A">
              <w:rPr>
                <w:rFonts w:ascii="Arial" w:hAnsi="Arial" w:cs="Arial"/>
              </w:rPr>
              <w:t>Seeing change as an opportunity and being receptive to new ideas. </w:t>
            </w:r>
          </w:p>
        </w:tc>
      </w:tr>
      <w:tr w:rsidR="007652BA" w:rsidRPr="00EB0C9A" w14:paraId="78605896" w14:textId="77777777" w:rsidTr="679C44F0">
        <w:tc>
          <w:tcPr>
            <w:tcW w:w="10057" w:type="dxa"/>
            <w:tcMar>
              <w:top w:w="0" w:type="dxa"/>
              <w:left w:w="108" w:type="dxa"/>
              <w:bottom w:w="0" w:type="dxa"/>
              <w:right w:w="108" w:type="dxa"/>
            </w:tcMar>
          </w:tcPr>
          <w:p w14:paraId="27973D97" w14:textId="77777777" w:rsidR="007652BA" w:rsidRPr="00EB0C9A" w:rsidRDefault="007652BA">
            <w:pPr>
              <w:rPr>
                <w:rFonts w:ascii="Arial" w:hAnsi="Arial" w:cs="Arial"/>
                <w:b/>
              </w:rPr>
            </w:pPr>
            <w:r w:rsidRPr="00EB0C9A">
              <w:rPr>
                <w:rFonts w:ascii="Arial" w:hAnsi="Arial" w:cs="Arial"/>
                <w:b/>
              </w:rPr>
              <w:t>Using resources:</w:t>
            </w:r>
          </w:p>
          <w:p w14:paraId="702296CE" w14:textId="77777777" w:rsidR="007652BA" w:rsidRDefault="007652BA" w:rsidP="007652BA">
            <w:pPr>
              <w:pStyle w:val="ListParagraph"/>
              <w:numPr>
                <w:ilvl w:val="0"/>
                <w:numId w:val="23"/>
              </w:numPr>
              <w:rPr>
                <w:rFonts w:ascii="Arial" w:hAnsi="Arial" w:cs="Arial"/>
              </w:rPr>
            </w:pPr>
            <w:r w:rsidRPr="00EB0C9A">
              <w:rPr>
                <w:rFonts w:ascii="Arial" w:hAnsi="Arial" w:cs="Arial"/>
              </w:rPr>
              <w:t xml:space="preserve">Making effective use of available resources including people, information, networks, and budgets.  </w:t>
            </w:r>
          </w:p>
          <w:p w14:paraId="7A004B94" w14:textId="77777777" w:rsidR="007652BA" w:rsidRPr="00EB0C9A" w:rsidRDefault="007652BA" w:rsidP="007652BA">
            <w:pPr>
              <w:pStyle w:val="ListParagraph"/>
              <w:numPr>
                <w:ilvl w:val="0"/>
                <w:numId w:val="23"/>
              </w:numPr>
              <w:rPr>
                <w:rFonts w:ascii="Arial" w:hAnsi="Arial" w:cs="Arial"/>
              </w:rPr>
            </w:pPr>
            <w:r w:rsidRPr="00EB0C9A">
              <w:rPr>
                <w:rFonts w:ascii="Arial" w:hAnsi="Arial" w:cs="Arial"/>
              </w:rPr>
              <w:t>Being aware of the financial and commercial aspects of the University.</w:t>
            </w:r>
          </w:p>
        </w:tc>
      </w:tr>
      <w:tr w:rsidR="007652BA" w:rsidRPr="00EB0C9A" w14:paraId="7492F2E4" w14:textId="77777777" w:rsidTr="679C44F0">
        <w:tc>
          <w:tcPr>
            <w:tcW w:w="10057" w:type="dxa"/>
            <w:tcMar>
              <w:top w:w="0" w:type="dxa"/>
              <w:left w:w="108" w:type="dxa"/>
              <w:bottom w:w="0" w:type="dxa"/>
              <w:right w:w="108" w:type="dxa"/>
            </w:tcMar>
          </w:tcPr>
          <w:p w14:paraId="23335B05" w14:textId="77777777" w:rsidR="007652BA" w:rsidRPr="00EB0C9A" w:rsidRDefault="007652BA">
            <w:pPr>
              <w:rPr>
                <w:rFonts w:ascii="Arial" w:hAnsi="Arial" w:cs="Arial"/>
                <w:b/>
              </w:rPr>
            </w:pPr>
            <w:r w:rsidRPr="00EB0C9A">
              <w:rPr>
                <w:rFonts w:ascii="Arial" w:hAnsi="Arial" w:cs="Arial"/>
                <w:b/>
              </w:rPr>
              <w:t>Engaging with the big picture:</w:t>
            </w:r>
          </w:p>
          <w:p w14:paraId="04379148" w14:textId="77777777" w:rsidR="007652BA" w:rsidRDefault="007652BA" w:rsidP="007652BA">
            <w:pPr>
              <w:pStyle w:val="ListParagraph"/>
              <w:numPr>
                <w:ilvl w:val="0"/>
                <w:numId w:val="24"/>
              </w:numPr>
              <w:rPr>
                <w:rFonts w:ascii="Arial" w:hAnsi="Arial" w:cs="Arial"/>
              </w:rPr>
            </w:pPr>
            <w:r w:rsidRPr="00EB0C9A">
              <w:rPr>
                <w:rFonts w:ascii="Arial" w:hAnsi="Arial" w:cs="Arial"/>
              </w:rPr>
              <w:t xml:space="preserve">Seeing the work that you do in the context of the bigger picture e.g., in the context of what the University/other departments are striving to achieve and taking a long-term view.  </w:t>
            </w:r>
          </w:p>
          <w:p w14:paraId="62CD2F0D" w14:textId="77777777" w:rsidR="007652BA" w:rsidRPr="00EB0C9A" w:rsidRDefault="007652BA" w:rsidP="007652BA">
            <w:pPr>
              <w:pStyle w:val="ListParagraph"/>
              <w:numPr>
                <w:ilvl w:val="0"/>
                <w:numId w:val="24"/>
              </w:numPr>
              <w:rPr>
                <w:rFonts w:ascii="Arial" w:hAnsi="Arial" w:cs="Arial"/>
              </w:rPr>
            </w:pPr>
            <w:r w:rsidRPr="00EB0C9A">
              <w:rPr>
                <w:rFonts w:ascii="Arial" w:hAnsi="Arial" w:cs="Arial"/>
              </w:rPr>
              <w:t>Communicating vision clearly and enthusiastically to inspire and motivate others.  </w:t>
            </w:r>
          </w:p>
        </w:tc>
      </w:tr>
      <w:tr w:rsidR="007652BA" w:rsidRPr="00EB0C9A" w14:paraId="324CEDBA" w14:textId="77777777" w:rsidTr="679C44F0">
        <w:tc>
          <w:tcPr>
            <w:tcW w:w="10057" w:type="dxa"/>
            <w:tcMar>
              <w:top w:w="0" w:type="dxa"/>
              <w:left w:w="108" w:type="dxa"/>
              <w:bottom w:w="0" w:type="dxa"/>
              <w:right w:w="108" w:type="dxa"/>
            </w:tcMar>
          </w:tcPr>
          <w:p w14:paraId="447D079E" w14:textId="77777777" w:rsidR="007652BA" w:rsidRPr="00EB0C9A" w:rsidRDefault="007652BA">
            <w:pPr>
              <w:rPr>
                <w:rFonts w:ascii="Arial" w:hAnsi="Arial" w:cs="Arial"/>
                <w:b/>
              </w:rPr>
            </w:pPr>
            <w:r w:rsidRPr="00EB0C9A">
              <w:rPr>
                <w:rFonts w:ascii="Arial" w:hAnsi="Arial" w:cs="Arial"/>
                <w:b/>
              </w:rPr>
              <w:t>Developing self and others:</w:t>
            </w:r>
          </w:p>
          <w:p w14:paraId="0B9A1CBB"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Showing commitment to own development and supporting and encouraging others to develop their knowledge, skills, and behaviours to enable them to reach their full potential for the wider benefit of the University.  </w:t>
            </w:r>
          </w:p>
        </w:tc>
      </w:tr>
      <w:tr w:rsidR="007652BA" w:rsidRPr="00EB0C9A" w14:paraId="3AC63A61" w14:textId="77777777" w:rsidTr="679C44F0">
        <w:tc>
          <w:tcPr>
            <w:tcW w:w="10057" w:type="dxa"/>
            <w:tcMar>
              <w:top w:w="0" w:type="dxa"/>
              <w:left w:w="108" w:type="dxa"/>
              <w:bottom w:w="0" w:type="dxa"/>
              <w:right w:w="108" w:type="dxa"/>
            </w:tcMar>
          </w:tcPr>
          <w:p w14:paraId="4C48D076" w14:textId="77777777" w:rsidR="007652BA" w:rsidRPr="00EB0C9A" w:rsidRDefault="007652BA">
            <w:pPr>
              <w:rPr>
                <w:rFonts w:ascii="Arial" w:hAnsi="Arial" w:cs="Arial"/>
                <w:b/>
              </w:rPr>
            </w:pPr>
            <w:r w:rsidRPr="00EB0C9A">
              <w:rPr>
                <w:rFonts w:ascii="Arial" w:hAnsi="Arial" w:cs="Arial"/>
                <w:b/>
              </w:rPr>
              <w:t>Working with people:</w:t>
            </w:r>
          </w:p>
          <w:p w14:paraId="20721B2E" w14:textId="77777777" w:rsidR="007652BA" w:rsidRDefault="007652BA" w:rsidP="007652BA">
            <w:pPr>
              <w:pStyle w:val="ListParagraph"/>
              <w:numPr>
                <w:ilvl w:val="0"/>
                <w:numId w:val="25"/>
              </w:numPr>
              <w:rPr>
                <w:rFonts w:ascii="Arial" w:hAnsi="Arial" w:cs="Arial"/>
              </w:rPr>
            </w:pPr>
            <w:r w:rsidRPr="00EB0C9A">
              <w:rPr>
                <w:rFonts w:ascii="Arial" w:hAnsi="Arial" w:cs="Arial"/>
              </w:rPr>
              <w:t xml:space="preserve">Working co-operatively with others in order to achieve objectives.  </w:t>
            </w:r>
          </w:p>
          <w:p w14:paraId="54898528"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Demonstrating a commitment to diversity and applying a wider range of interpersonal skills.   </w:t>
            </w:r>
          </w:p>
        </w:tc>
      </w:tr>
      <w:tr w:rsidR="007652BA" w:rsidRPr="00EB0C9A" w14:paraId="7AC04704" w14:textId="77777777" w:rsidTr="679C44F0">
        <w:tc>
          <w:tcPr>
            <w:tcW w:w="10057" w:type="dxa"/>
            <w:tcMar>
              <w:top w:w="0" w:type="dxa"/>
              <w:left w:w="108" w:type="dxa"/>
              <w:bottom w:w="0" w:type="dxa"/>
              <w:right w:w="108" w:type="dxa"/>
            </w:tcMar>
          </w:tcPr>
          <w:p w14:paraId="61BA75D3" w14:textId="77777777" w:rsidR="007652BA" w:rsidRPr="00EB0C9A" w:rsidRDefault="007652BA">
            <w:pPr>
              <w:rPr>
                <w:rFonts w:ascii="Arial" w:hAnsi="Arial" w:cs="Arial"/>
                <w:b/>
              </w:rPr>
            </w:pPr>
            <w:r w:rsidRPr="00EB0C9A">
              <w:rPr>
                <w:rFonts w:ascii="Arial" w:hAnsi="Arial" w:cs="Arial"/>
                <w:b/>
              </w:rPr>
              <w:t>Achieving results:</w:t>
            </w:r>
          </w:p>
          <w:p w14:paraId="494710A5" w14:textId="77777777" w:rsidR="007652BA" w:rsidRDefault="007652BA" w:rsidP="007652BA">
            <w:pPr>
              <w:pStyle w:val="ListParagraph"/>
              <w:numPr>
                <w:ilvl w:val="0"/>
                <w:numId w:val="25"/>
              </w:numPr>
              <w:rPr>
                <w:rFonts w:ascii="Arial" w:hAnsi="Arial" w:cs="Arial"/>
              </w:rPr>
            </w:pPr>
            <w:r w:rsidRPr="00EB0C9A">
              <w:rPr>
                <w:rFonts w:ascii="Arial" w:hAnsi="Arial" w:cs="Arial"/>
              </w:rPr>
              <w:t xml:space="preserve">Planning and organising workloads to ensure that deadlines are met within resource constraints. </w:t>
            </w:r>
          </w:p>
          <w:p w14:paraId="4656607C"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Consistently meeting objectives and success criteria.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7"/>
      <w:pgSz w:w="11906" w:h="16838"/>
      <w:pgMar w:top="1440" w:right="1080" w:bottom="1440" w:left="108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arah Lymn" w:date="2023-12-21T19:19:00Z" w:initials="SL">
    <w:p w14:paraId="7DD2339F" w14:textId="77777777" w:rsidR="005C09B9" w:rsidRDefault="00F91DEA">
      <w:pPr>
        <w:pStyle w:val="CommentText"/>
      </w:pPr>
      <w:r>
        <w:rPr>
          <w:rStyle w:val="CommentReference"/>
        </w:rPr>
        <w:annotationRef/>
      </w:r>
      <w:r w:rsidR="005C09B9">
        <w:t>Have amended JD for G7 Service Manager for use in Standard or Specialist Support</w:t>
      </w:r>
      <w:r w:rsidR="005C09B9">
        <w:br/>
        <w:t>- Have added desirable driving license/occasional travel</w:t>
      </w:r>
    </w:p>
    <w:p w14:paraId="1BA03ADD" w14:textId="77777777" w:rsidR="005C09B9" w:rsidRDefault="005C09B9" w:rsidP="00FE157D">
      <w:pPr>
        <w:pStyle w:val="CommentText"/>
      </w:pPr>
      <w:r>
        <w:rPr>
          <w:color w:val="00B050"/>
        </w:rPr>
        <w:t xml:space="preserve">Green </w:t>
      </w:r>
      <w:r>
        <w:t>=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BA03A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2F0E26" w16cex:dateUtc="2023-12-21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BA03ADD" w16cid:durableId="292F0E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2CCC1" w14:textId="77777777" w:rsidR="00D801C4" w:rsidRDefault="00D801C4">
      <w:r>
        <w:separator/>
      </w:r>
    </w:p>
  </w:endnote>
  <w:endnote w:type="continuationSeparator" w:id="0">
    <w:p w14:paraId="205AE669" w14:textId="77777777" w:rsidR="00D801C4" w:rsidRDefault="00D801C4">
      <w:r>
        <w:continuationSeparator/>
      </w:r>
    </w:p>
  </w:endnote>
  <w:endnote w:type="continuationNotice" w:id="1">
    <w:p w14:paraId="4E471E95" w14:textId="77777777" w:rsidR="00D801C4" w:rsidRDefault="00D801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DFA75" w14:textId="77777777" w:rsidR="00D801C4" w:rsidRDefault="00D801C4">
      <w:r>
        <w:separator/>
      </w:r>
    </w:p>
  </w:footnote>
  <w:footnote w:type="continuationSeparator" w:id="0">
    <w:p w14:paraId="43CB8DD4" w14:textId="77777777" w:rsidR="00D801C4" w:rsidRDefault="00D801C4">
      <w:r>
        <w:continuationSeparator/>
      </w:r>
    </w:p>
  </w:footnote>
  <w:footnote w:type="continuationNotice" w:id="1">
    <w:p w14:paraId="4DFB6727" w14:textId="77777777" w:rsidR="00D801C4" w:rsidRDefault="00D801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6223EB"/>
    <w:multiLevelType w:val="hybridMultilevel"/>
    <w:tmpl w:val="0F884C4A"/>
    <w:lvl w:ilvl="0" w:tplc="4934A7F4">
      <w:start w:val="1"/>
      <w:numFmt w:val="bullet"/>
      <w:lvlText w:val="·"/>
      <w:lvlJc w:val="left"/>
      <w:pPr>
        <w:ind w:left="720" w:hanging="360"/>
      </w:pPr>
      <w:rPr>
        <w:rFonts w:ascii="Symbol" w:hAnsi="Symbol" w:hint="default"/>
      </w:rPr>
    </w:lvl>
    <w:lvl w:ilvl="1" w:tplc="E41490B2">
      <w:start w:val="1"/>
      <w:numFmt w:val="bullet"/>
      <w:lvlText w:val="o"/>
      <w:lvlJc w:val="left"/>
      <w:pPr>
        <w:ind w:left="1440" w:hanging="360"/>
      </w:pPr>
      <w:rPr>
        <w:rFonts w:ascii="Courier New" w:hAnsi="Courier New" w:hint="default"/>
      </w:rPr>
    </w:lvl>
    <w:lvl w:ilvl="2" w:tplc="9C68BE7E">
      <w:start w:val="1"/>
      <w:numFmt w:val="bullet"/>
      <w:lvlText w:val=""/>
      <w:lvlJc w:val="left"/>
      <w:pPr>
        <w:ind w:left="2160" w:hanging="360"/>
      </w:pPr>
      <w:rPr>
        <w:rFonts w:ascii="Wingdings" w:hAnsi="Wingdings" w:hint="default"/>
      </w:rPr>
    </w:lvl>
    <w:lvl w:ilvl="3" w:tplc="99D2AF16">
      <w:start w:val="1"/>
      <w:numFmt w:val="bullet"/>
      <w:lvlText w:val=""/>
      <w:lvlJc w:val="left"/>
      <w:pPr>
        <w:ind w:left="2880" w:hanging="360"/>
      </w:pPr>
      <w:rPr>
        <w:rFonts w:ascii="Symbol" w:hAnsi="Symbol" w:hint="default"/>
      </w:rPr>
    </w:lvl>
    <w:lvl w:ilvl="4" w:tplc="8A0A2558">
      <w:start w:val="1"/>
      <w:numFmt w:val="bullet"/>
      <w:lvlText w:val="o"/>
      <w:lvlJc w:val="left"/>
      <w:pPr>
        <w:ind w:left="3600" w:hanging="360"/>
      </w:pPr>
      <w:rPr>
        <w:rFonts w:ascii="Courier New" w:hAnsi="Courier New" w:hint="default"/>
      </w:rPr>
    </w:lvl>
    <w:lvl w:ilvl="5" w:tplc="F90E3256">
      <w:start w:val="1"/>
      <w:numFmt w:val="bullet"/>
      <w:lvlText w:val=""/>
      <w:lvlJc w:val="left"/>
      <w:pPr>
        <w:ind w:left="4320" w:hanging="360"/>
      </w:pPr>
      <w:rPr>
        <w:rFonts w:ascii="Wingdings" w:hAnsi="Wingdings" w:hint="default"/>
      </w:rPr>
    </w:lvl>
    <w:lvl w:ilvl="6" w:tplc="81201B56">
      <w:start w:val="1"/>
      <w:numFmt w:val="bullet"/>
      <w:lvlText w:val=""/>
      <w:lvlJc w:val="left"/>
      <w:pPr>
        <w:ind w:left="5040" w:hanging="360"/>
      </w:pPr>
      <w:rPr>
        <w:rFonts w:ascii="Symbol" w:hAnsi="Symbol" w:hint="default"/>
      </w:rPr>
    </w:lvl>
    <w:lvl w:ilvl="7" w:tplc="14B830D8">
      <w:start w:val="1"/>
      <w:numFmt w:val="bullet"/>
      <w:lvlText w:val="o"/>
      <w:lvlJc w:val="left"/>
      <w:pPr>
        <w:ind w:left="5760" w:hanging="360"/>
      </w:pPr>
      <w:rPr>
        <w:rFonts w:ascii="Courier New" w:hAnsi="Courier New" w:hint="default"/>
      </w:rPr>
    </w:lvl>
    <w:lvl w:ilvl="8" w:tplc="2366770A">
      <w:start w:val="1"/>
      <w:numFmt w:val="bullet"/>
      <w:lvlText w:val=""/>
      <w:lvlJc w:val="left"/>
      <w:pPr>
        <w:ind w:left="6480" w:hanging="360"/>
      </w:pPr>
      <w:rPr>
        <w:rFonts w:ascii="Wingdings" w:hAnsi="Wingdings" w:hint="default"/>
      </w:rPr>
    </w:lvl>
  </w:abstractNum>
  <w:abstractNum w:abstractNumId="4"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E61478"/>
    <w:multiLevelType w:val="hybridMultilevel"/>
    <w:tmpl w:val="047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BB08DA"/>
    <w:multiLevelType w:val="multilevel"/>
    <w:tmpl w:val="8B60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DC6ED3"/>
    <w:multiLevelType w:val="hybridMultilevel"/>
    <w:tmpl w:val="86AC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A92C0F"/>
    <w:multiLevelType w:val="hybridMultilevel"/>
    <w:tmpl w:val="540264EC"/>
    <w:lvl w:ilvl="0" w:tplc="383A8580">
      <w:start w:val="1"/>
      <w:numFmt w:val="bullet"/>
      <w:lvlText w:val="·"/>
      <w:lvlJc w:val="left"/>
      <w:pPr>
        <w:ind w:left="720" w:hanging="360"/>
      </w:pPr>
      <w:rPr>
        <w:rFonts w:ascii="Symbol" w:hAnsi="Symbol" w:hint="default"/>
      </w:rPr>
    </w:lvl>
    <w:lvl w:ilvl="1" w:tplc="0EE4BF60">
      <w:start w:val="1"/>
      <w:numFmt w:val="bullet"/>
      <w:lvlText w:val="o"/>
      <w:lvlJc w:val="left"/>
      <w:pPr>
        <w:ind w:left="1440" w:hanging="360"/>
      </w:pPr>
      <w:rPr>
        <w:rFonts w:ascii="Courier New" w:hAnsi="Courier New" w:hint="default"/>
      </w:rPr>
    </w:lvl>
    <w:lvl w:ilvl="2" w:tplc="457273F4">
      <w:start w:val="1"/>
      <w:numFmt w:val="bullet"/>
      <w:lvlText w:val=""/>
      <w:lvlJc w:val="left"/>
      <w:pPr>
        <w:ind w:left="2160" w:hanging="360"/>
      </w:pPr>
      <w:rPr>
        <w:rFonts w:ascii="Wingdings" w:hAnsi="Wingdings" w:hint="default"/>
      </w:rPr>
    </w:lvl>
    <w:lvl w:ilvl="3" w:tplc="D6AACCB6">
      <w:start w:val="1"/>
      <w:numFmt w:val="bullet"/>
      <w:lvlText w:val=""/>
      <w:lvlJc w:val="left"/>
      <w:pPr>
        <w:ind w:left="2880" w:hanging="360"/>
      </w:pPr>
      <w:rPr>
        <w:rFonts w:ascii="Symbol" w:hAnsi="Symbol" w:hint="default"/>
      </w:rPr>
    </w:lvl>
    <w:lvl w:ilvl="4" w:tplc="DE505DAA">
      <w:start w:val="1"/>
      <w:numFmt w:val="bullet"/>
      <w:lvlText w:val="o"/>
      <w:lvlJc w:val="left"/>
      <w:pPr>
        <w:ind w:left="3600" w:hanging="360"/>
      </w:pPr>
      <w:rPr>
        <w:rFonts w:ascii="Courier New" w:hAnsi="Courier New" w:hint="default"/>
      </w:rPr>
    </w:lvl>
    <w:lvl w:ilvl="5" w:tplc="9F62F4BE">
      <w:start w:val="1"/>
      <w:numFmt w:val="bullet"/>
      <w:lvlText w:val=""/>
      <w:lvlJc w:val="left"/>
      <w:pPr>
        <w:ind w:left="4320" w:hanging="360"/>
      </w:pPr>
      <w:rPr>
        <w:rFonts w:ascii="Wingdings" w:hAnsi="Wingdings" w:hint="default"/>
      </w:rPr>
    </w:lvl>
    <w:lvl w:ilvl="6" w:tplc="A15265B6">
      <w:start w:val="1"/>
      <w:numFmt w:val="bullet"/>
      <w:lvlText w:val=""/>
      <w:lvlJc w:val="left"/>
      <w:pPr>
        <w:ind w:left="5040" w:hanging="360"/>
      </w:pPr>
      <w:rPr>
        <w:rFonts w:ascii="Symbol" w:hAnsi="Symbol" w:hint="default"/>
      </w:rPr>
    </w:lvl>
    <w:lvl w:ilvl="7" w:tplc="54F4ADB0">
      <w:start w:val="1"/>
      <w:numFmt w:val="bullet"/>
      <w:lvlText w:val="o"/>
      <w:lvlJc w:val="left"/>
      <w:pPr>
        <w:ind w:left="5760" w:hanging="360"/>
      </w:pPr>
      <w:rPr>
        <w:rFonts w:ascii="Courier New" w:hAnsi="Courier New" w:hint="default"/>
      </w:rPr>
    </w:lvl>
    <w:lvl w:ilvl="8" w:tplc="B03A43C6">
      <w:start w:val="1"/>
      <w:numFmt w:val="bullet"/>
      <w:lvlText w:val=""/>
      <w:lvlJc w:val="left"/>
      <w:pPr>
        <w:ind w:left="6480" w:hanging="360"/>
      </w:pPr>
      <w:rPr>
        <w:rFonts w:ascii="Wingdings" w:hAnsi="Wingdings" w:hint="default"/>
      </w:rPr>
    </w:lvl>
  </w:abstractNum>
  <w:abstractNum w:abstractNumId="18" w15:restartNumberingAfterBreak="0">
    <w:nsid w:val="37634A96"/>
    <w:multiLevelType w:val="hybridMultilevel"/>
    <w:tmpl w:val="BD388EFA"/>
    <w:lvl w:ilvl="0" w:tplc="76669926">
      <w:start w:val="1"/>
      <w:numFmt w:val="bullet"/>
      <w:lvlText w:val="·"/>
      <w:lvlJc w:val="left"/>
      <w:pPr>
        <w:ind w:left="720" w:hanging="360"/>
      </w:pPr>
      <w:rPr>
        <w:rFonts w:ascii="Symbol" w:hAnsi="Symbol" w:hint="default"/>
      </w:rPr>
    </w:lvl>
    <w:lvl w:ilvl="1" w:tplc="F434F28E">
      <w:start w:val="1"/>
      <w:numFmt w:val="bullet"/>
      <w:lvlText w:val="o"/>
      <w:lvlJc w:val="left"/>
      <w:pPr>
        <w:ind w:left="1440" w:hanging="360"/>
      </w:pPr>
      <w:rPr>
        <w:rFonts w:ascii="Courier New" w:hAnsi="Courier New" w:hint="default"/>
      </w:rPr>
    </w:lvl>
    <w:lvl w:ilvl="2" w:tplc="DE2CC20A">
      <w:start w:val="1"/>
      <w:numFmt w:val="bullet"/>
      <w:lvlText w:val=""/>
      <w:lvlJc w:val="left"/>
      <w:pPr>
        <w:ind w:left="2160" w:hanging="360"/>
      </w:pPr>
      <w:rPr>
        <w:rFonts w:ascii="Wingdings" w:hAnsi="Wingdings" w:hint="default"/>
      </w:rPr>
    </w:lvl>
    <w:lvl w:ilvl="3" w:tplc="AF6C6C22">
      <w:start w:val="1"/>
      <w:numFmt w:val="bullet"/>
      <w:lvlText w:val=""/>
      <w:lvlJc w:val="left"/>
      <w:pPr>
        <w:ind w:left="2880" w:hanging="360"/>
      </w:pPr>
      <w:rPr>
        <w:rFonts w:ascii="Symbol" w:hAnsi="Symbol" w:hint="default"/>
      </w:rPr>
    </w:lvl>
    <w:lvl w:ilvl="4" w:tplc="B7C0B1A2">
      <w:start w:val="1"/>
      <w:numFmt w:val="bullet"/>
      <w:lvlText w:val="o"/>
      <w:lvlJc w:val="left"/>
      <w:pPr>
        <w:ind w:left="3600" w:hanging="360"/>
      </w:pPr>
      <w:rPr>
        <w:rFonts w:ascii="Courier New" w:hAnsi="Courier New" w:hint="default"/>
      </w:rPr>
    </w:lvl>
    <w:lvl w:ilvl="5" w:tplc="1458B78A">
      <w:start w:val="1"/>
      <w:numFmt w:val="bullet"/>
      <w:lvlText w:val=""/>
      <w:lvlJc w:val="left"/>
      <w:pPr>
        <w:ind w:left="4320" w:hanging="360"/>
      </w:pPr>
      <w:rPr>
        <w:rFonts w:ascii="Wingdings" w:hAnsi="Wingdings" w:hint="default"/>
      </w:rPr>
    </w:lvl>
    <w:lvl w:ilvl="6" w:tplc="B61AA64E">
      <w:start w:val="1"/>
      <w:numFmt w:val="bullet"/>
      <w:lvlText w:val=""/>
      <w:lvlJc w:val="left"/>
      <w:pPr>
        <w:ind w:left="5040" w:hanging="360"/>
      </w:pPr>
      <w:rPr>
        <w:rFonts w:ascii="Symbol" w:hAnsi="Symbol" w:hint="default"/>
      </w:rPr>
    </w:lvl>
    <w:lvl w:ilvl="7" w:tplc="9A089DDE">
      <w:start w:val="1"/>
      <w:numFmt w:val="bullet"/>
      <w:lvlText w:val="o"/>
      <w:lvlJc w:val="left"/>
      <w:pPr>
        <w:ind w:left="5760" w:hanging="360"/>
      </w:pPr>
      <w:rPr>
        <w:rFonts w:ascii="Courier New" w:hAnsi="Courier New" w:hint="default"/>
      </w:rPr>
    </w:lvl>
    <w:lvl w:ilvl="8" w:tplc="F80471FA">
      <w:start w:val="1"/>
      <w:numFmt w:val="bullet"/>
      <w:lvlText w:val=""/>
      <w:lvlJc w:val="left"/>
      <w:pPr>
        <w:ind w:left="6480" w:hanging="360"/>
      </w:pPr>
      <w:rPr>
        <w:rFonts w:ascii="Wingdings" w:hAnsi="Wingdings" w:hint="default"/>
      </w:rPr>
    </w:lvl>
  </w:abstractNum>
  <w:abstractNum w:abstractNumId="19"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A36E81"/>
    <w:multiLevelType w:val="hybridMultilevel"/>
    <w:tmpl w:val="2BBE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9320A7"/>
    <w:multiLevelType w:val="hybridMultilevel"/>
    <w:tmpl w:val="BCF46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5C1640"/>
    <w:multiLevelType w:val="hybridMultilevel"/>
    <w:tmpl w:val="75244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082851">
    <w:abstractNumId w:val="10"/>
  </w:num>
  <w:num w:numId="2" w16cid:durableId="16780764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321292">
    <w:abstractNumId w:val="6"/>
  </w:num>
  <w:num w:numId="4" w16cid:durableId="105975579">
    <w:abstractNumId w:val="15"/>
  </w:num>
  <w:num w:numId="5" w16cid:durableId="249386721">
    <w:abstractNumId w:val="31"/>
  </w:num>
  <w:num w:numId="6" w16cid:durableId="1619528150">
    <w:abstractNumId w:val="13"/>
  </w:num>
  <w:num w:numId="7" w16cid:durableId="1869681009">
    <w:abstractNumId w:val="29"/>
  </w:num>
  <w:num w:numId="8" w16cid:durableId="540556984">
    <w:abstractNumId w:val="30"/>
  </w:num>
  <w:num w:numId="9" w16cid:durableId="580873434">
    <w:abstractNumId w:val="21"/>
  </w:num>
  <w:num w:numId="10" w16cid:durableId="96293773">
    <w:abstractNumId w:val="16"/>
  </w:num>
  <w:num w:numId="11" w16cid:durableId="400370146">
    <w:abstractNumId w:val="9"/>
  </w:num>
  <w:num w:numId="12" w16cid:durableId="1965958345">
    <w:abstractNumId w:val="24"/>
  </w:num>
  <w:num w:numId="13" w16cid:durableId="1362047340">
    <w:abstractNumId w:val="4"/>
  </w:num>
  <w:num w:numId="14" w16cid:durableId="628705714">
    <w:abstractNumId w:val="26"/>
  </w:num>
  <w:num w:numId="15" w16cid:durableId="262688861">
    <w:abstractNumId w:val="22"/>
  </w:num>
  <w:num w:numId="16" w16cid:durableId="1670711169">
    <w:abstractNumId w:val="0"/>
  </w:num>
  <w:num w:numId="17" w16cid:durableId="509223841">
    <w:abstractNumId w:val="2"/>
  </w:num>
  <w:num w:numId="18" w16cid:durableId="370881686">
    <w:abstractNumId w:val="7"/>
  </w:num>
  <w:num w:numId="19" w16cid:durableId="2098138749">
    <w:abstractNumId w:val="19"/>
  </w:num>
  <w:num w:numId="20" w16cid:durableId="39864575">
    <w:abstractNumId w:val="1"/>
  </w:num>
  <w:num w:numId="21" w16cid:durableId="705640400">
    <w:abstractNumId w:val="11"/>
  </w:num>
  <w:num w:numId="22" w16cid:durableId="1405757801">
    <w:abstractNumId w:val="8"/>
  </w:num>
  <w:num w:numId="23" w16cid:durableId="1590966719">
    <w:abstractNumId w:val="14"/>
  </w:num>
  <w:num w:numId="24" w16cid:durableId="519003567">
    <w:abstractNumId w:val="5"/>
  </w:num>
  <w:num w:numId="25" w16cid:durableId="1191718571">
    <w:abstractNumId w:val="27"/>
  </w:num>
  <w:num w:numId="26" w16cid:durableId="521096188">
    <w:abstractNumId w:val="12"/>
  </w:num>
  <w:num w:numId="27" w16cid:durableId="1547063572">
    <w:abstractNumId w:val="17"/>
  </w:num>
  <w:num w:numId="28" w16cid:durableId="845174319">
    <w:abstractNumId w:val="18"/>
  </w:num>
  <w:num w:numId="29" w16cid:durableId="182480970">
    <w:abstractNumId w:val="3"/>
  </w:num>
  <w:num w:numId="30" w16cid:durableId="696734730">
    <w:abstractNumId w:val="20"/>
  </w:num>
  <w:num w:numId="31" w16cid:durableId="1736396236">
    <w:abstractNumId w:val="23"/>
  </w:num>
  <w:num w:numId="32" w16cid:durableId="110939480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Lymn">
    <w15:presenceInfo w15:providerId="AD" w15:userId="S::ccssal@bath.ac.uk::9e6ed822-beda-4f2b-a988-1c91d0adad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1985"/>
    <w:rsid w:val="00002589"/>
    <w:rsid w:val="000026BD"/>
    <w:rsid w:val="00003495"/>
    <w:rsid w:val="00004097"/>
    <w:rsid w:val="00005794"/>
    <w:rsid w:val="00006986"/>
    <w:rsid w:val="00010832"/>
    <w:rsid w:val="00013AD1"/>
    <w:rsid w:val="000154C5"/>
    <w:rsid w:val="0001F165"/>
    <w:rsid w:val="000236FF"/>
    <w:rsid w:val="0002476C"/>
    <w:rsid w:val="00024CF0"/>
    <w:rsid w:val="00026944"/>
    <w:rsid w:val="00030A37"/>
    <w:rsid w:val="0003114B"/>
    <w:rsid w:val="000330F2"/>
    <w:rsid w:val="000345AA"/>
    <w:rsid w:val="000408F1"/>
    <w:rsid w:val="00040B67"/>
    <w:rsid w:val="00041FFE"/>
    <w:rsid w:val="000433D0"/>
    <w:rsid w:val="00050480"/>
    <w:rsid w:val="000509AB"/>
    <w:rsid w:val="00050E86"/>
    <w:rsid w:val="000620B7"/>
    <w:rsid w:val="000628E7"/>
    <w:rsid w:val="00063120"/>
    <w:rsid w:val="0006581A"/>
    <w:rsid w:val="00067C84"/>
    <w:rsid w:val="00071032"/>
    <w:rsid w:val="00071570"/>
    <w:rsid w:val="000737F0"/>
    <w:rsid w:val="00074039"/>
    <w:rsid w:val="000810FB"/>
    <w:rsid w:val="00083460"/>
    <w:rsid w:val="00083B74"/>
    <w:rsid w:val="000874CD"/>
    <w:rsid w:val="000926E3"/>
    <w:rsid w:val="0009325C"/>
    <w:rsid w:val="000949CE"/>
    <w:rsid w:val="00094D46"/>
    <w:rsid w:val="000963DA"/>
    <w:rsid w:val="00096CFD"/>
    <w:rsid w:val="00097B8E"/>
    <w:rsid w:val="000A5611"/>
    <w:rsid w:val="000A7A11"/>
    <w:rsid w:val="000B100E"/>
    <w:rsid w:val="000B2749"/>
    <w:rsid w:val="000B2D96"/>
    <w:rsid w:val="000C16C0"/>
    <w:rsid w:val="000C3771"/>
    <w:rsid w:val="000D0346"/>
    <w:rsid w:val="000E22B1"/>
    <w:rsid w:val="000F37CA"/>
    <w:rsid w:val="000F441A"/>
    <w:rsid w:val="000F5214"/>
    <w:rsid w:val="000F55A4"/>
    <w:rsid w:val="000F6B77"/>
    <w:rsid w:val="00101C11"/>
    <w:rsid w:val="00102CDE"/>
    <w:rsid w:val="001033F2"/>
    <w:rsid w:val="00103D77"/>
    <w:rsid w:val="00104855"/>
    <w:rsid w:val="0010539C"/>
    <w:rsid w:val="00106ABB"/>
    <w:rsid w:val="001211FB"/>
    <w:rsid w:val="00121B5E"/>
    <w:rsid w:val="00123846"/>
    <w:rsid w:val="0012687D"/>
    <w:rsid w:val="00126B24"/>
    <w:rsid w:val="00132238"/>
    <w:rsid w:val="0013356D"/>
    <w:rsid w:val="00135108"/>
    <w:rsid w:val="001365AF"/>
    <w:rsid w:val="0014014A"/>
    <w:rsid w:val="001408AD"/>
    <w:rsid w:val="00141268"/>
    <w:rsid w:val="001429D4"/>
    <w:rsid w:val="0014327B"/>
    <w:rsid w:val="00145A12"/>
    <w:rsid w:val="00145CC4"/>
    <w:rsid w:val="00146583"/>
    <w:rsid w:val="0015002C"/>
    <w:rsid w:val="00151261"/>
    <w:rsid w:val="001568E5"/>
    <w:rsid w:val="00160AE4"/>
    <w:rsid w:val="00162272"/>
    <w:rsid w:val="0016235A"/>
    <w:rsid w:val="0016480C"/>
    <w:rsid w:val="001671C8"/>
    <w:rsid w:val="001709D0"/>
    <w:rsid w:val="00170B90"/>
    <w:rsid w:val="001717C4"/>
    <w:rsid w:val="001737FA"/>
    <w:rsid w:val="00173C78"/>
    <w:rsid w:val="00174450"/>
    <w:rsid w:val="001770ED"/>
    <w:rsid w:val="00177EAB"/>
    <w:rsid w:val="0018111F"/>
    <w:rsid w:val="00182273"/>
    <w:rsid w:val="00184D73"/>
    <w:rsid w:val="0018696C"/>
    <w:rsid w:val="001924B3"/>
    <w:rsid w:val="00192766"/>
    <w:rsid w:val="00192A76"/>
    <w:rsid w:val="00193084"/>
    <w:rsid w:val="00193CE1"/>
    <w:rsid w:val="00193E27"/>
    <w:rsid w:val="00195CE4"/>
    <w:rsid w:val="0019642B"/>
    <w:rsid w:val="001964C7"/>
    <w:rsid w:val="001A01C7"/>
    <w:rsid w:val="001A18EC"/>
    <w:rsid w:val="001A3096"/>
    <w:rsid w:val="001A34AD"/>
    <w:rsid w:val="001B03AB"/>
    <w:rsid w:val="001B1C5C"/>
    <w:rsid w:val="001B45D5"/>
    <w:rsid w:val="001B4630"/>
    <w:rsid w:val="001C2CB9"/>
    <w:rsid w:val="001C460F"/>
    <w:rsid w:val="001D1C6B"/>
    <w:rsid w:val="001D3BA5"/>
    <w:rsid w:val="001D6462"/>
    <w:rsid w:val="001E1D76"/>
    <w:rsid w:val="001E5A5B"/>
    <w:rsid w:val="001E63FD"/>
    <w:rsid w:val="001E644C"/>
    <w:rsid w:val="001E6906"/>
    <w:rsid w:val="001E6A20"/>
    <w:rsid w:val="001F04D4"/>
    <w:rsid w:val="001F3C35"/>
    <w:rsid w:val="00202EF6"/>
    <w:rsid w:val="0020387B"/>
    <w:rsid w:val="00203FA4"/>
    <w:rsid w:val="00205DC8"/>
    <w:rsid w:val="0021062C"/>
    <w:rsid w:val="002109AF"/>
    <w:rsid w:val="00210FEE"/>
    <w:rsid w:val="00213715"/>
    <w:rsid w:val="0021468C"/>
    <w:rsid w:val="00223BFE"/>
    <w:rsid w:val="00223CDE"/>
    <w:rsid w:val="00232A7C"/>
    <w:rsid w:val="00233D7F"/>
    <w:rsid w:val="00237397"/>
    <w:rsid w:val="00241568"/>
    <w:rsid w:val="00241617"/>
    <w:rsid w:val="00243259"/>
    <w:rsid w:val="00244326"/>
    <w:rsid w:val="002509B7"/>
    <w:rsid w:val="00253064"/>
    <w:rsid w:val="002563ED"/>
    <w:rsid w:val="00256427"/>
    <w:rsid w:val="00257B08"/>
    <w:rsid w:val="00257EAF"/>
    <w:rsid w:val="00261338"/>
    <w:rsid w:val="002631A6"/>
    <w:rsid w:val="00264917"/>
    <w:rsid w:val="00267FCB"/>
    <w:rsid w:val="002722B4"/>
    <w:rsid w:val="00273220"/>
    <w:rsid w:val="002838F2"/>
    <w:rsid w:val="00283AD1"/>
    <w:rsid w:val="00285529"/>
    <w:rsid w:val="00285F5E"/>
    <w:rsid w:val="00292255"/>
    <w:rsid w:val="00292D57"/>
    <w:rsid w:val="0029602D"/>
    <w:rsid w:val="00296AAF"/>
    <w:rsid w:val="002A0B0D"/>
    <w:rsid w:val="002A1D77"/>
    <w:rsid w:val="002A2360"/>
    <w:rsid w:val="002A2A7E"/>
    <w:rsid w:val="002A4D86"/>
    <w:rsid w:val="002A60F2"/>
    <w:rsid w:val="002B13DD"/>
    <w:rsid w:val="002B6451"/>
    <w:rsid w:val="002B7774"/>
    <w:rsid w:val="002C10AA"/>
    <w:rsid w:val="002C1BDA"/>
    <w:rsid w:val="002C2E1E"/>
    <w:rsid w:val="002D5A29"/>
    <w:rsid w:val="002D5FFF"/>
    <w:rsid w:val="002D6DF4"/>
    <w:rsid w:val="002E0E44"/>
    <w:rsid w:val="002E15DD"/>
    <w:rsid w:val="002E17C3"/>
    <w:rsid w:val="002E27E1"/>
    <w:rsid w:val="002E3EBC"/>
    <w:rsid w:val="002E42D0"/>
    <w:rsid w:val="002E5BD7"/>
    <w:rsid w:val="002F2124"/>
    <w:rsid w:val="002F4910"/>
    <w:rsid w:val="002F6FF8"/>
    <w:rsid w:val="002F755C"/>
    <w:rsid w:val="00301A6F"/>
    <w:rsid w:val="00303B0A"/>
    <w:rsid w:val="00306DD2"/>
    <w:rsid w:val="003150AF"/>
    <w:rsid w:val="003151E5"/>
    <w:rsid w:val="003155B4"/>
    <w:rsid w:val="00316A7B"/>
    <w:rsid w:val="00326A56"/>
    <w:rsid w:val="00331492"/>
    <w:rsid w:val="00340127"/>
    <w:rsid w:val="00341D2E"/>
    <w:rsid w:val="003428C8"/>
    <w:rsid w:val="00344BDA"/>
    <w:rsid w:val="00345DC5"/>
    <w:rsid w:val="00351A6D"/>
    <w:rsid w:val="00355D39"/>
    <w:rsid w:val="00360E61"/>
    <w:rsid w:val="00364A3B"/>
    <w:rsid w:val="003670ED"/>
    <w:rsid w:val="003701AB"/>
    <w:rsid w:val="003720B9"/>
    <w:rsid w:val="003724D4"/>
    <w:rsid w:val="00372E06"/>
    <w:rsid w:val="0037496C"/>
    <w:rsid w:val="00375B8A"/>
    <w:rsid w:val="00376496"/>
    <w:rsid w:val="00377ACE"/>
    <w:rsid w:val="003812ED"/>
    <w:rsid w:val="003812FB"/>
    <w:rsid w:val="0039011C"/>
    <w:rsid w:val="00394EFC"/>
    <w:rsid w:val="003966C4"/>
    <w:rsid w:val="003A3116"/>
    <w:rsid w:val="003A4ADF"/>
    <w:rsid w:val="003A506A"/>
    <w:rsid w:val="003B101B"/>
    <w:rsid w:val="003B389C"/>
    <w:rsid w:val="003B39C6"/>
    <w:rsid w:val="003B62A6"/>
    <w:rsid w:val="003B6C5F"/>
    <w:rsid w:val="003B7A3F"/>
    <w:rsid w:val="003C126E"/>
    <w:rsid w:val="003C5863"/>
    <w:rsid w:val="003C77C8"/>
    <w:rsid w:val="003D06FF"/>
    <w:rsid w:val="003D2E70"/>
    <w:rsid w:val="003D3850"/>
    <w:rsid w:val="003D79F7"/>
    <w:rsid w:val="003E0A4C"/>
    <w:rsid w:val="003E2D99"/>
    <w:rsid w:val="003E5761"/>
    <w:rsid w:val="003E7D11"/>
    <w:rsid w:val="003F0FF8"/>
    <w:rsid w:val="003F1775"/>
    <w:rsid w:val="003F592C"/>
    <w:rsid w:val="003F717B"/>
    <w:rsid w:val="00402D4F"/>
    <w:rsid w:val="00402DA5"/>
    <w:rsid w:val="00403199"/>
    <w:rsid w:val="00403770"/>
    <w:rsid w:val="00416299"/>
    <w:rsid w:val="0041764A"/>
    <w:rsid w:val="00417FE2"/>
    <w:rsid w:val="004202C2"/>
    <w:rsid w:val="00421A39"/>
    <w:rsid w:val="00425B38"/>
    <w:rsid w:val="00425E14"/>
    <w:rsid w:val="00430297"/>
    <w:rsid w:val="00432FB5"/>
    <w:rsid w:val="00434F18"/>
    <w:rsid w:val="00447A78"/>
    <w:rsid w:val="004538C9"/>
    <w:rsid w:val="00457DAC"/>
    <w:rsid w:val="0046252A"/>
    <w:rsid w:val="00464D6E"/>
    <w:rsid w:val="00466241"/>
    <w:rsid w:val="00467BEA"/>
    <w:rsid w:val="00473182"/>
    <w:rsid w:val="00474534"/>
    <w:rsid w:val="004748C2"/>
    <w:rsid w:val="00475C35"/>
    <w:rsid w:val="00476717"/>
    <w:rsid w:val="00476A84"/>
    <w:rsid w:val="00477654"/>
    <w:rsid w:val="00484929"/>
    <w:rsid w:val="00485DF6"/>
    <w:rsid w:val="0048611F"/>
    <w:rsid w:val="00492D12"/>
    <w:rsid w:val="00492E0F"/>
    <w:rsid w:val="004A0120"/>
    <w:rsid w:val="004B183D"/>
    <w:rsid w:val="004B222C"/>
    <w:rsid w:val="004B37DD"/>
    <w:rsid w:val="004B3E17"/>
    <w:rsid w:val="004B460F"/>
    <w:rsid w:val="004B4976"/>
    <w:rsid w:val="004B4C36"/>
    <w:rsid w:val="004C0F14"/>
    <w:rsid w:val="004C1A9E"/>
    <w:rsid w:val="004C25A4"/>
    <w:rsid w:val="004C54E8"/>
    <w:rsid w:val="004C5971"/>
    <w:rsid w:val="004C7E57"/>
    <w:rsid w:val="004D072F"/>
    <w:rsid w:val="004D35F6"/>
    <w:rsid w:val="004D3960"/>
    <w:rsid w:val="004D575C"/>
    <w:rsid w:val="004E3CAA"/>
    <w:rsid w:val="004E58D1"/>
    <w:rsid w:val="004F0370"/>
    <w:rsid w:val="004F05D2"/>
    <w:rsid w:val="004F0E20"/>
    <w:rsid w:val="004F3A7C"/>
    <w:rsid w:val="00502BEF"/>
    <w:rsid w:val="00502D6C"/>
    <w:rsid w:val="00504DA1"/>
    <w:rsid w:val="00505950"/>
    <w:rsid w:val="00513A36"/>
    <w:rsid w:val="0051499D"/>
    <w:rsid w:val="005205C5"/>
    <w:rsid w:val="005224C9"/>
    <w:rsid w:val="00527092"/>
    <w:rsid w:val="0052710D"/>
    <w:rsid w:val="0052781F"/>
    <w:rsid w:val="00533E5C"/>
    <w:rsid w:val="005344A3"/>
    <w:rsid w:val="00534CFB"/>
    <w:rsid w:val="00535A1F"/>
    <w:rsid w:val="005410D3"/>
    <w:rsid w:val="00541224"/>
    <w:rsid w:val="00545DFE"/>
    <w:rsid w:val="00552E2A"/>
    <w:rsid w:val="00556E3F"/>
    <w:rsid w:val="00557123"/>
    <w:rsid w:val="00557E4E"/>
    <w:rsid w:val="00560454"/>
    <w:rsid w:val="0056247D"/>
    <w:rsid w:val="005643CC"/>
    <w:rsid w:val="005644F9"/>
    <w:rsid w:val="00566BCC"/>
    <w:rsid w:val="005702EA"/>
    <w:rsid w:val="005735EA"/>
    <w:rsid w:val="00574AEB"/>
    <w:rsid w:val="00577157"/>
    <w:rsid w:val="00584F18"/>
    <w:rsid w:val="005934E8"/>
    <w:rsid w:val="00596710"/>
    <w:rsid w:val="00596F72"/>
    <w:rsid w:val="0059775D"/>
    <w:rsid w:val="005A61E9"/>
    <w:rsid w:val="005B585D"/>
    <w:rsid w:val="005B5862"/>
    <w:rsid w:val="005B6B70"/>
    <w:rsid w:val="005B748E"/>
    <w:rsid w:val="005C09B9"/>
    <w:rsid w:val="005C10B9"/>
    <w:rsid w:val="005C3D73"/>
    <w:rsid w:val="005C58D2"/>
    <w:rsid w:val="005D0070"/>
    <w:rsid w:val="005D7594"/>
    <w:rsid w:val="005E1AEF"/>
    <w:rsid w:val="005E4C1E"/>
    <w:rsid w:val="005E775A"/>
    <w:rsid w:val="005F261A"/>
    <w:rsid w:val="005F49DD"/>
    <w:rsid w:val="005F5344"/>
    <w:rsid w:val="005F7633"/>
    <w:rsid w:val="006054FE"/>
    <w:rsid w:val="0061278C"/>
    <w:rsid w:val="00612BEF"/>
    <w:rsid w:val="0061313A"/>
    <w:rsid w:val="006156B0"/>
    <w:rsid w:val="006226C0"/>
    <w:rsid w:val="006238D0"/>
    <w:rsid w:val="006248C9"/>
    <w:rsid w:val="00624C97"/>
    <w:rsid w:val="0062756D"/>
    <w:rsid w:val="00630800"/>
    <w:rsid w:val="00630A30"/>
    <w:rsid w:val="00630C6F"/>
    <w:rsid w:val="00640546"/>
    <w:rsid w:val="006412F6"/>
    <w:rsid w:val="00641630"/>
    <w:rsid w:val="0064394B"/>
    <w:rsid w:val="00654F56"/>
    <w:rsid w:val="00655C44"/>
    <w:rsid w:val="00656A34"/>
    <w:rsid w:val="00656D58"/>
    <w:rsid w:val="00662455"/>
    <w:rsid w:val="00663262"/>
    <w:rsid w:val="0066359B"/>
    <w:rsid w:val="00666076"/>
    <w:rsid w:val="006674A2"/>
    <w:rsid w:val="006710A1"/>
    <w:rsid w:val="00671189"/>
    <w:rsid w:val="00671DC7"/>
    <w:rsid w:val="00675B97"/>
    <w:rsid w:val="00684833"/>
    <w:rsid w:val="0068492B"/>
    <w:rsid w:val="00685A0B"/>
    <w:rsid w:val="006865D9"/>
    <w:rsid w:val="00686671"/>
    <w:rsid w:val="00686C6F"/>
    <w:rsid w:val="00687671"/>
    <w:rsid w:val="00687CE2"/>
    <w:rsid w:val="006964D8"/>
    <w:rsid w:val="006A3192"/>
    <w:rsid w:val="006A3F0C"/>
    <w:rsid w:val="006A5A3B"/>
    <w:rsid w:val="006B15BA"/>
    <w:rsid w:val="006B237E"/>
    <w:rsid w:val="006B3ACF"/>
    <w:rsid w:val="006B4C84"/>
    <w:rsid w:val="006B4EBF"/>
    <w:rsid w:val="006B6874"/>
    <w:rsid w:val="006B72DA"/>
    <w:rsid w:val="006C1646"/>
    <w:rsid w:val="006C7F3C"/>
    <w:rsid w:val="006D03AD"/>
    <w:rsid w:val="006D3F10"/>
    <w:rsid w:val="006D558E"/>
    <w:rsid w:val="006D7C28"/>
    <w:rsid w:val="006E03D7"/>
    <w:rsid w:val="006E0787"/>
    <w:rsid w:val="006E2744"/>
    <w:rsid w:val="006E3067"/>
    <w:rsid w:val="006E3BAF"/>
    <w:rsid w:val="006F1BCE"/>
    <w:rsid w:val="006F3205"/>
    <w:rsid w:val="006F51D2"/>
    <w:rsid w:val="00700462"/>
    <w:rsid w:val="007020AC"/>
    <w:rsid w:val="00705A45"/>
    <w:rsid w:val="007061E8"/>
    <w:rsid w:val="00713DB7"/>
    <w:rsid w:val="00714223"/>
    <w:rsid w:val="00714526"/>
    <w:rsid w:val="007159EE"/>
    <w:rsid w:val="00716473"/>
    <w:rsid w:val="00716C41"/>
    <w:rsid w:val="00717051"/>
    <w:rsid w:val="00721D71"/>
    <w:rsid w:val="00722C44"/>
    <w:rsid w:val="0072412F"/>
    <w:rsid w:val="00724533"/>
    <w:rsid w:val="00726068"/>
    <w:rsid w:val="00733C95"/>
    <w:rsid w:val="00737DA8"/>
    <w:rsid w:val="0074284D"/>
    <w:rsid w:val="00743371"/>
    <w:rsid w:val="00745404"/>
    <w:rsid w:val="00745E03"/>
    <w:rsid w:val="00750865"/>
    <w:rsid w:val="00757AEE"/>
    <w:rsid w:val="00760732"/>
    <w:rsid w:val="007652BA"/>
    <w:rsid w:val="007739F5"/>
    <w:rsid w:val="00776E32"/>
    <w:rsid w:val="0077727D"/>
    <w:rsid w:val="00783644"/>
    <w:rsid w:val="00785385"/>
    <w:rsid w:val="00785EB3"/>
    <w:rsid w:val="00791FE5"/>
    <w:rsid w:val="00794033"/>
    <w:rsid w:val="007941FA"/>
    <w:rsid w:val="0079580E"/>
    <w:rsid w:val="007A0AC9"/>
    <w:rsid w:val="007A7F05"/>
    <w:rsid w:val="007B5F56"/>
    <w:rsid w:val="007B6590"/>
    <w:rsid w:val="007C2048"/>
    <w:rsid w:val="007C219D"/>
    <w:rsid w:val="007C4504"/>
    <w:rsid w:val="007C5F5C"/>
    <w:rsid w:val="007C698F"/>
    <w:rsid w:val="007C6AD6"/>
    <w:rsid w:val="007D2B0E"/>
    <w:rsid w:val="007D6658"/>
    <w:rsid w:val="007E4AB3"/>
    <w:rsid w:val="007E5F8C"/>
    <w:rsid w:val="007E757E"/>
    <w:rsid w:val="007E7EC1"/>
    <w:rsid w:val="007F0E58"/>
    <w:rsid w:val="007F37FA"/>
    <w:rsid w:val="0080426A"/>
    <w:rsid w:val="00813EB9"/>
    <w:rsid w:val="00814624"/>
    <w:rsid w:val="00820761"/>
    <w:rsid w:val="00822DDD"/>
    <w:rsid w:val="008259B7"/>
    <w:rsid w:val="00827334"/>
    <w:rsid w:val="008306D8"/>
    <w:rsid w:val="00830A7B"/>
    <w:rsid w:val="0083405D"/>
    <w:rsid w:val="00834802"/>
    <w:rsid w:val="00834FD7"/>
    <w:rsid w:val="00835377"/>
    <w:rsid w:val="00835401"/>
    <w:rsid w:val="0084179F"/>
    <w:rsid w:val="00842619"/>
    <w:rsid w:val="008438FD"/>
    <w:rsid w:val="00845BAE"/>
    <w:rsid w:val="00845F7B"/>
    <w:rsid w:val="0084629A"/>
    <w:rsid w:val="008502B8"/>
    <w:rsid w:val="008507FB"/>
    <w:rsid w:val="00850BB9"/>
    <w:rsid w:val="0085733B"/>
    <w:rsid w:val="00861C41"/>
    <w:rsid w:val="0086380A"/>
    <w:rsid w:val="00866FD6"/>
    <w:rsid w:val="008756D0"/>
    <w:rsid w:val="00875924"/>
    <w:rsid w:val="00877CF0"/>
    <w:rsid w:val="008805EE"/>
    <w:rsid w:val="00887573"/>
    <w:rsid w:val="00890136"/>
    <w:rsid w:val="008902EC"/>
    <w:rsid w:val="008A0013"/>
    <w:rsid w:val="008A12C3"/>
    <w:rsid w:val="008A7D8B"/>
    <w:rsid w:val="008B1D7F"/>
    <w:rsid w:val="008B3185"/>
    <w:rsid w:val="008B6B4F"/>
    <w:rsid w:val="008B6D98"/>
    <w:rsid w:val="008C00F0"/>
    <w:rsid w:val="008C647F"/>
    <w:rsid w:val="008C77C2"/>
    <w:rsid w:val="008D0206"/>
    <w:rsid w:val="008D34B1"/>
    <w:rsid w:val="008D6162"/>
    <w:rsid w:val="008E2602"/>
    <w:rsid w:val="008E4E23"/>
    <w:rsid w:val="008F012D"/>
    <w:rsid w:val="008F16CA"/>
    <w:rsid w:val="008F1CFA"/>
    <w:rsid w:val="008F3ABF"/>
    <w:rsid w:val="008F4A68"/>
    <w:rsid w:val="00903E75"/>
    <w:rsid w:val="00906293"/>
    <w:rsid w:val="00906DD2"/>
    <w:rsid w:val="00907646"/>
    <w:rsid w:val="00913A87"/>
    <w:rsid w:val="00913CD7"/>
    <w:rsid w:val="00920601"/>
    <w:rsid w:val="00921771"/>
    <w:rsid w:val="009309FF"/>
    <w:rsid w:val="009335DE"/>
    <w:rsid w:val="00933943"/>
    <w:rsid w:val="009341B1"/>
    <w:rsid w:val="009346F5"/>
    <w:rsid w:val="00935614"/>
    <w:rsid w:val="009372F0"/>
    <w:rsid w:val="00941736"/>
    <w:rsid w:val="00941898"/>
    <w:rsid w:val="009433F9"/>
    <w:rsid w:val="0094456A"/>
    <w:rsid w:val="00956CCE"/>
    <w:rsid w:val="00961EA2"/>
    <w:rsid w:val="009746A2"/>
    <w:rsid w:val="0097736D"/>
    <w:rsid w:val="0098017A"/>
    <w:rsid w:val="00982473"/>
    <w:rsid w:val="009828C2"/>
    <w:rsid w:val="009908D3"/>
    <w:rsid w:val="00991C6F"/>
    <w:rsid w:val="00992085"/>
    <w:rsid w:val="00992934"/>
    <w:rsid w:val="00994707"/>
    <w:rsid w:val="00994797"/>
    <w:rsid w:val="009949D8"/>
    <w:rsid w:val="00995A40"/>
    <w:rsid w:val="00996ADE"/>
    <w:rsid w:val="00996D82"/>
    <w:rsid w:val="0099785C"/>
    <w:rsid w:val="009A0ED6"/>
    <w:rsid w:val="009A297E"/>
    <w:rsid w:val="009A6B55"/>
    <w:rsid w:val="009A79F9"/>
    <w:rsid w:val="009B123E"/>
    <w:rsid w:val="009B3FED"/>
    <w:rsid w:val="009B468D"/>
    <w:rsid w:val="009B5A30"/>
    <w:rsid w:val="009B67C1"/>
    <w:rsid w:val="009B6948"/>
    <w:rsid w:val="009C52E2"/>
    <w:rsid w:val="009D119B"/>
    <w:rsid w:val="009D569D"/>
    <w:rsid w:val="009D6438"/>
    <w:rsid w:val="009D7706"/>
    <w:rsid w:val="009E2E77"/>
    <w:rsid w:val="009F1CFA"/>
    <w:rsid w:val="009F2E7E"/>
    <w:rsid w:val="00A02F98"/>
    <w:rsid w:val="00A0381E"/>
    <w:rsid w:val="00A202E8"/>
    <w:rsid w:val="00A23F35"/>
    <w:rsid w:val="00A300F4"/>
    <w:rsid w:val="00A3028F"/>
    <w:rsid w:val="00A335FE"/>
    <w:rsid w:val="00A36F17"/>
    <w:rsid w:val="00A4536B"/>
    <w:rsid w:val="00A629E0"/>
    <w:rsid w:val="00A63136"/>
    <w:rsid w:val="00A64C4F"/>
    <w:rsid w:val="00A758C2"/>
    <w:rsid w:val="00A820B2"/>
    <w:rsid w:val="00A82472"/>
    <w:rsid w:val="00A8322D"/>
    <w:rsid w:val="00A84C56"/>
    <w:rsid w:val="00A85348"/>
    <w:rsid w:val="00A85AAC"/>
    <w:rsid w:val="00A9491E"/>
    <w:rsid w:val="00A9632E"/>
    <w:rsid w:val="00AA16B6"/>
    <w:rsid w:val="00AA4E70"/>
    <w:rsid w:val="00AA4FB4"/>
    <w:rsid w:val="00AB32E4"/>
    <w:rsid w:val="00AB3AC2"/>
    <w:rsid w:val="00AC38EC"/>
    <w:rsid w:val="00AC5470"/>
    <w:rsid w:val="00AC598A"/>
    <w:rsid w:val="00AC6CFE"/>
    <w:rsid w:val="00AC6E2D"/>
    <w:rsid w:val="00AC7DD4"/>
    <w:rsid w:val="00AD0219"/>
    <w:rsid w:val="00AD1FCD"/>
    <w:rsid w:val="00AD3069"/>
    <w:rsid w:val="00AE0736"/>
    <w:rsid w:val="00AE1140"/>
    <w:rsid w:val="00AE1B2E"/>
    <w:rsid w:val="00AF0099"/>
    <w:rsid w:val="00AF0F8E"/>
    <w:rsid w:val="00B00A70"/>
    <w:rsid w:val="00B013E0"/>
    <w:rsid w:val="00B05CD0"/>
    <w:rsid w:val="00B2229B"/>
    <w:rsid w:val="00B23545"/>
    <w:rsid w:val="00B26EFF"/>
    <w:rsid w:val="00B30471"/>
    <w:rsid w:val="00B340D5"/>
    <w:rsid w:val="00B40271"/>
    <w:rsid w:val="00B4292E"/>
    <w:rsid w:val="00B4740C"/>
    <w:rsid w:val="00B475A2"/>
    <w:rsid w:val="00B52FA1"/>
    <w:rsid w:val="00B543CE"/>
    <w:rsid w:val="00B54CB4"/>
    <w:rsid w:val="00B63B69"/>
    <w:rsid w:val="00B65B89"/>
    <w:rsid w:val="00B67F3F"/>
    <w:rsid w:val="00B73DB9"/>
    <w:rsid w:val="00B7409A"/>
    <w:rsid w:val="00B747B6"/>
    <w:rsid w:val="00B7551C"/>
    <w:rsid w:val="00B75B8C"/>
    <w:rsid w:val="00B77A1D"/>
    <w:rsid w:val="00B81B7F"/>
    <w:rsid w:val="00B825AB"/>
    <w:rsid w:val="00B84C2F"/>
    <w:rsid w:val="00B85312"/>
    <w:rsid w:val="00B86B67"/>
    <w:rsid w:val="00B9039C"/>
    <w:rsid w:val="00B923CB"/>
    <w:rsid w:val="00BA719E"/>
    <w:rsid w:val="00BA7D26"/>
    <w:rsid w:val="00BB1C5E"/>
    <w:rsid w:val="00BB26A1"/>
    <w:rsid w:val="00BB2BAB"/>
    <w:rsid w:val="00BC08F8"/>
    <w:rsid w:val="00BC16D4"/>
    <w:rsid w:val="00BC21C7"/>
    <w:rsid w:val="00BC2227"/>
    <w:rsid w:val="00BC296A"/>
    <w:rsid w:val="00BC3112"/>
    <w:rsid w:val="00BC47C4"/>
    <w:rsid w:val="00BD066C"/>
    <w:rsid w:val="00BD40D7"/>
    <w:rsid w:val="00BE0D34"/>
    <w:rsid w:val="00BE2FB2"/>
    <w:rsid w:val="00BE60DA"/>
    <w:rsid w:val="00BE6906"/>
    <w:rsid w:val="00BF3674"/>
    <w:rsid w:val="00BF37D7"/>
    <w:rsid w:val="00BF57D2"/>
    <w:rsid w:val="00BF6964"/>
    <w:rsid w:val="00C005CE"/>
    <w:rsid w:val="00C00FF8"/>
    <w:rsid w:val="00C01C15"/>
    <w:rsid w:val="00C07FD0"/>
    <w:rsid w:val="00C1109E"/>
    <w:rsid w:val="00C110E9"/>
    <w:rsid w:val="00C14759"/>
    <w:rsid w:val="00C147E2"/>
    <w:rsid w:val="00C15293"/>
    <w:rsid w:val="00C203D7"/>
    <w:rsid w:val="00C2361F"/>
    <w:rsid w:val="00C24E79"/>
    <w:rsid w:val="00C25222"/>
    <w:rsid w:val="00C27A69"/>
    <w:rsid w:val="00C300AB"/>
    <w:rsid w:val="00C313C5"/>
    <w:rsid w:val="00C33485"/>
    <w:rsid w:val="00C33A09"/>
    <w:rsid w:val="00C34E78"/>
    <w:rsid w:val="00C376BA"/>
    <w:rsid w:val="00C37737"/>
    <w:rsid w:val="00C40143"/>
    <w:rsid w:val="00C43AA2"/>
    <w:rsid w:val="00C43FBF"/>
    <w:rsid w:val="00C54843"/>
    <w:rsid w:val="00C603FE"/>
    <w:rsid w:val="00C62101"/>
    <w:rsid w:val="00C628EF"/>
    <w:rsid w:val="00C63F2F"/>
    <w:rsid w:val="00C6741D"/>
    <w:rsid w:val="00C71C7F"/>
    <w:rsid w:val="00C76267"/>
    <w:rsid w:val="00C77704"/>
    <w:rsid w:val="00C84F1A"/>
    <w:rsid w:val="00C9269F"/>
    <w:rsid w:val="00C92985"/>
    <w:rsid w:val="00C92FA2"/>
    <w:rsid w:val="00C9389A"/>
    <w:rsid w:val="00C9533E"/>
    <w:rsid w:val="00C95BF2"/>
    <w:rsid w:val="00CA023B"/>
    <w:rsid w:val="00CA1EE6"/>
    <w:rsid w:val="00CA32EB"/>
    <w:rsid w:val="00CA3842"/>
    <w:rsid w:val="00CA4D1C"/>
    <w:rsid w:val="00CA6489"/>
    <w:rsid w:val="00CA757C"/>
    <w:rsid w:val="00CB3F44"/>
    <w:rsid w:val="00CB72F6"/>
    <w:rsid w:val="00CC0E97"/>
    <w:rsid w:val="00CC15B2"/>
    <w:rsid w:val="00CC6687"/>
    <w:rsid w:val="00CD0C87"/>
    <w:rsid w:val="00CD1058"/>
    <w:rsid w:val="00CD19C1"/>
    <w:rsid w:val="00CD2540"/>
    <w:rsid w:val="00CE07E7"/>
    <w:rsid w:val="00CE4ABE"/>
    <w:rsid w:val="00CE6A12"/>
    <w:rsid w:val="00CF07EB"/>
    <w:rsid w:val="00CF10E8"/>
    <w:rsid w:val="00CF3F0D"/>
    <w:rsid w:val="00CF7245"/>
    <w:rsid w:val="00D0033A"/>
    <w:rsid w:val="00D04A52"/>
    <w:rsid w:val="00D0569D"/>
    <w:rsid w:val="00D06DDF"/>
    <w:rsid w:val="00D11772"/>
    <w:rsid w:val="00D11CE8"/>
    <w:rsid w:val="00D12AEE"/>
    <w:rsid w:val="00D1370B"/>
    <w:rsid w:val="00D16DE9"/>
    <w:rsid w:val="00D21B9D"/>
    <w:rsid w:val="00D314EE"/>
    <w:rsid w:val="00D3220F"/>
    <w:rsid w:val="00D33987"/>
    <w:rsid w:val="00D378A1"/>
    <w:rsid w:val="00D40AA0"/>
    <w:rsid w:val="00D4342E"/>
    <w:rsid w:val="00D4450B"/>
    <w:rsid w:val="00D45283"/>
    <w:rsid w:val="00D46D3A"/>
    <w:rsid w:val="00D50052"/>
    <w:rsid w:val="00D54390"/>
    <w:rsid w:val="00D638FE"/>
    <w:rsid w:val="00D65B40"/>
    <w:rsid w:val="00D7547D"/>
    <w:rsid w:val="00D801C4"/>
    <w:rsid w:val="00D80EBF"/>
    <w:rsid w:val="00D81FF8"/>
    <w:rsid w:val="00D83B22"/>
    <w:rsid w:val="00D91717"/>
    <w:rsid w:val="00D939D2"/>
    <w:rsid w:val="00D93DE3"/>
    <w:rsid w:val="00D94132"/>
    <w:rsid w:val="00D961AF"/>
    <w:rsid w:val="00D9702F"/>
    <w:rsid w:val="00DA038D"/>
    <w:rsid w:val="00DA0E77"/>
    <w:rsid w:val="00DA1DC6"/>
    <w:rsid w:val="00DA31C0"/>
    <w:rsid w:val="00DA3433"/>
    <w:rsid w:val="00DA5699"/>
    <w:rsid w:val="00DB1A0A"/>
    <w:rsid w:val="00DB23D2"/>
    <w:rsid w:val="00DB3A98"/>
    <w:rsid w:val="00DB409E"/>
    <w:rsid w:val="00DC225F"/>
    <w:rsid w:val="00DC26A8"/>
    <w:rsid w:val="00DC4F55"/>
    <w:rsid w:val="00DC613C"/>
    <w:rsid w:val="00DC64CC"/>
    <w:rsid w:val="00DD2C2B"/>
    <w:rsid w:val="00DD67DB"/>
    <w:rsid w:val="00DE5CE6"/>
    <w:rsid w:val="00DE7CFE"/>
    <w:rsid w:val="00DF0EC7"/>
    <w:rsid w:val="00DF33C9"/>
    <w:rsid w:val="00E00931"/>
    <w:rsid w:val="00E023BA"/>
    <w:rsid w:val="00E041BE"/>
    <w:rsid w:val="00E04436"/>
    <w:rsid w:val="00E04622"/>
    <w:rsid w:val="00E046A1"/>
    <w:rsid w:val="00E056D2"/>
    <w:rsid w:val="00E104D2"/>
    <w:rsid w:val="00E10A3E"/>
    <w:rsid w:val="00E134CE"/>
    <w:rsid w:val="00E144D8"/>
    <w:rsid w:val="00E2203D"/>
    <w:rsid w:val="00E221FB"/>
    <w:rsid w:val="00E22BB4"/>
    <w:rsid w:val="00E24513"/>
    <w:rsid w:val="00E265F7"/>
    <w:rsid w:val="00E26DC1"/>
    <w:rsid w:val="00E31DF6"/>
    <w:rsid w:val="00E31E30"/>
    <w:rsid w:val="00E32349"/>
    <w:rsid w:val="00E378E9"/>
    <w:rsid w:val="00E37F45"/>
    <w:rsid w:val="00E40A79"/>
    <w:rsid w:val="00E41146"/>
    <w:rsid w:val="00E44A93"/>
    <w:rsid w:val="00E466B7"/>
    <w:rsid w:val="00E52AAF"/>
    <w:rsid w:val="00E53130"/>
    <w:rsid w:val="00E533B8"/>
    <w:rsid w:val="00E550A5"/>
    <w:rsid w:val="00E60AB0"/>
    <w:rsid w:val="00E60EF2"/>
    <w:rsid w:val="00E63C32"/>
    <w:rsid w:val="00E64CB2"/>
    <w:rsid w:val="00E71AD1"/>
    <w:rsid w:val="00E71AF5"/>
    <w:rsid w:val="00E71F12"/>
    <w:rsid w:val="00E7368B"/>
    <w:rsid w:val="00E74515"/>
    <w:rsid w:val="00E74D97"/>
    <w:rsid w:val="00E77B3A"/>
    <w:rsid w:val="00E80CF4"/>
    <w:rsid w:val="00E83558"/>
    <w:rsid w:val="00E85009"/>
    <w:rsid w:val="00E86ECE"/>
    <w:rsid w:val="00E8705B"/>
    <w:rsid w:val="00E91BB0"/>
    <w:rsid w:val="00E91DB3"/>
    <w:rsid w:val="00E929DE"/>
    <w:rsid w:val="00E933DE"/>
    <w:rsid w:val="00E953B4"/>
    <w:rsid w:val="00EA0B86"/>
    <w:rsid w:val="00EA6B18"/>
    <w:rsid w:val="00EB4985"/>
    <w:rsid w:val="00EB4CB0"/>
    <w:rsid w:val="00EB6159"/>
    <w:rsid w:val="00EB670A"/>
    <w:rsid w:val="00EB7F22"/>
    <w:rsid w:val="00EC177D"/>
    <w:rsid w:val="00EC1BEF"/>
    <w:rsid w:val="00EC3C9E"/>
    <w:rsid w:val="00EC5E5E"/>
    <w:rsid w:val="00ED245C"/>
    <w:rsid w:val="00ED39FE"/>
    <w:rsid w:val="00ED3A06"/>
    <w:rsid w:val="00EE4637"/>
    <w:rsid w:val="00EE6985"/>
    <w:rsid w:val="00EF44F1"/>
    <w:rsid w:val="00EF488A"/>
    <w:rsid w:val="00EF5289"/>
    <w:rsid w:val="00F02136"/>
    <w:rsid w:val="00F03831"/>
    <w:rsid w:val="00F065A2"/>
    <w:rsid w:val="00F07FDD"/>
    <w:rsid w:val="00F104D3"/>
    <w:rsid w:val="00F129FF"/>
    <w:rsid w:val="00F13BF2"/>
    <w:rsid w:val="00F15E7D"/>
    <w:rsid w:val="00F15F12"/>
    <w:rsid w:val="00F16A49"/>
    <w:rsid w:val="00F16FC4"/>
    <w:rsid w:val="00F16FD2"/>
    <w:rsid w:val="00F17490"/>
    <w:rsid w:val="00F23974"/>
    <w:rsid w:val="00F25519"/>
    <w:rsid w:val="00F275D6"/>
    <w:rsid w:val="00F30B52"/>
    <w:rsid w:val="00F3377A"/>
    <w:rsid w:val="00F44700"/>
    <w:rsid w:val="00F57E16"/>
    <w:rsid w:val="00F60B25"/>
    <w:rsid w:val="00F65548"/>
    <w:rsid w:val="00F660FA"/>
    <w:rsid w:val="00F66B6E"/>
    <w:rsid w:val="00F7049B"/>
    <w:rsid w:val="00F7388F"/>
    <w:rsid w:val="00F76D5B"/>
    <w:rsid w:val="00F80367"/>
    <w:rsid w:val="00F82078"/>
    <w:rsid w:val="00F83AC0"/>
    <w:rsid w:val="00F86396"/>
    <w:rsid w:val="00F876C8"/>
    <w:rsid w:val="00F91DEA"/>
    <w:rsid w:val="00FB2764"/>
    <w:rsid w:val="00FB3117"/>
    <w:rsid w:val="00FB4AC5"/>
    <w:rsid w:val="00FB7780"/>
    <w:rsid w:val="00FC2660"/>
    <w:rsid w:val="00FC2DC8"/>
    <w:rsid w:val="00FC2EDB"/>
    <w:rsid w:val="00FC51DE"/>
    <w:rsid w:val="00FD06E0"/>
    <w:rsid w:val="00FD40EF"/>
    <w:rsid w:val="00FD4451"/>
    <w:rsid w:val="00FD4A20"/>
    <w:rsid w:val="00FD4CF5"/>
    <w:rsid w:val="00FE2C6E"/>
    <w:rsid w:val="00FE32D8"/>
    <w:rsid w:val="00FE3731"/>
    <w:rsid w:val="00FE3ED0"/>
    <w:rsid w:val="00FE3F6C"/>
    <w:rsid w:val="00FE6525"/>
    <w:rsid w:val="00FF30F4"/>
    <w:rsid w:val="010F0F95"/>
    <w:rsid w:val="0179F212"/>
    <w:rsid w:val="01C81A70"/>
    <w:rsid w:val="0299F494"/>
    <w:rsid w:val="03A7AC9C"/>
    <w:rsid w:val="045C2142"/>
    <w:rsid w:val="05830E64"/>
    <w:rsid w:val="06C807D7"/>
    <w:rsid w:val="06E6308C"/>
    <w:rsid w:val="06EEBD0A"/>
    <w:rsid w:val="07329FA2"/>
    <w:rsid w:val="08D0D227"/>
    <w:rsid w:val="093BD768"/>
    <w:rsid w:val="0AFCF82C"/>
    <w:rsid w:val="0B1F4252"/>
    <w:rsid w:val="0B45F504"/>
    <w:rsid w:val="0C11909B"/>
    <w:rsid w:val="0C73782A"/>
    <w:rsid w:val="0E0F488B"/>
    <w:rsid w:val="0EC6751C"/>
    <w:rsid w:val="0EC904B7"/>
    <w:rsid w:val="0EED75B6"/>
    <w:rsid w:val="108BE664"/>
    <w:rsid w:val="1362F8B6"/>
    <w:rsid w:val="1400196C"/>
    <w:rsid w:val="152E9F51"/>
    <w:rsid w:val="153184F3"/>
    <w:rsid w:val="1544543B"/>
    <w:rsid w:val="15507686"/>
    <w:rsid w:val="162AE25A"/>
    <w:rsid w:val="1755AFDB"/>
    <w:rsid w:val="1761F149"/>
    <w:rsid w:val="18421F57"/>
    <w:rsid w:val="18FE2C56"/>
    <w:rsid w:val="19588B14"/>
    <w:rsid w:val="19A5FBD5"/>
    <w:rsid w:val="19BE3244"/>
    <w:rsid w:val="1A99920B"/>
    <w:rsid w:val="1B6F8999"/>
    <w:rsid w:val="1B979F69"/>
    <w:rsid w:val="1BC3F62E"/>
    <w:rsid w:val="1BFD1E9E"/>
    <w:rsid w:val="1C55DFDC"/>
    <w:rsid w:val="1CC5CB93"/>
    <w:rsid w:val="1D0B59FA"/>
    <w:rsid w:val="1DD36F4C"/>
    <w:rsid w:val="1E79730C"/>
    <w:rsid w:val="1FC92A3C"/>
    <w:rsid w:val="2130AB2A"/>
    <w:rsid w:val="21D0A5BB"/>
    <w:rsid w:val="229C2753"/>
    <w:rsid w:val="23D24983"/>
    <w:rsid w:val="24421850"/>
    <w:rsid w:val="24749AC5"/>
    <w:rsid w:val="249C9B5F"/>
    <w:rsid w:val="252589DE"/>
    <w:rsid w:val="253E624A"/>
    <w:rsid w:val="2657C90E"/>
    <w:rsid w:val="27677779"/>
    <w:rsid w:val="29272839"/>
    <w:rsid w:val="2A5CE338"/>
    <w:rsid w:val="2A6271D1"/>
    <w:rsid w:val="2A9F183B"/>
    <w:rsid w:val="2BF880B6"/>
    <w:rsid w:val="2C085EFD"/>
    <w:rsid w:val="2C25E487"/>
    <w:rsid w:val="2CB1920D"/>
    <w:rsid w:val="2DFA995C"/>
    <w:rsid w:val="2E46F84B"/>
    <w:rsid w:val="2F40967C"/>
    <w:rsid w:val="30228452"/>
    <w:rsid w:val="304D2F37"/>
    <w:rsid w:val="3164F5FA"/>
    <w:rsid w:val="33CC23D6"/>
    <w:rsid w:val="356C48F4"/>
    <w:rsid w:val="363F1569"/>
    <w:rsid w:val="373D96BD"/>
    <w:rsid w:val="38D9671E"/>
    <w:rsid w:val="3966E0D1"/>
    <w:rsid w:val="3BCDDD1E"/>
    <w:rsid w:val="3C1CDA02"/>
    <w:rsid w:val="3C7CDA4B"/>
    <w:rsid w:val="3DE65C1E"/>
    <w:rsid w:val="3E4E2583"/>
    <w:rsid w:val="3E6A6E16"/>
    <w:rsid w:val="3EC80910"/>
    <w:rsid w:val="3FB47B0D"/>
    <w:rsid w:val="3FC62106"/>
    <w:rsid w:val="4161F167"/>
    <w:rsid w:val="41758704"/>
    <w:rsid w:val="41B28D0C"/>
    <w:rsid w:val="444AFB67"/>
    <w:rsid w:val="456F8EA0"/>
    <w:rsid w:val="46744DD4"/>
    <w:rsid w:val="47055675"/>
    <w:rsid w:val="47CBFD3D"/>
    <w:rsid w:val="48741E36"/>
    <w:rsid w:val="48E1AE2D"/>
    <w:rsid w:val="4A7030BD"/>
    <w:rsid w:val="4B096B25"/>
    <w:rsid w:val="4B9A3535"/>
    <w:rsid w:val="4D75F663"/>
    <w:rsid w:val="4E84D3E6"/>
    <w:rsid w:val="4E934E69"/>
    <w:rsid w:val="4FF433A5"/>
    <w:rsid w:val="4FF9A4C5"/>
    <w:rsid w:val="509ECAE5"/>
    <w:rsid w:val="519043A6"/>
    <w:rsid w:val="5268D834"/>
    <w:rsid w:val="531BD318"/>
    <w:rsid w:val="532A176F"/>
    <w:rsid w:val="544A9157"/>
    <w:rsid w:val="563B384B"/>
    <w:rsid w:val="564A4CCC"/>
    <w:rsid w:val="5772C25F"/>
    <w:rsid w:val="57EBAA4D"/>
    <w:rsid w:val="58C540B2"/>
    <w:rsid w:val="59B7186A"/>
    <w:rsid w:val="5A0B04A3"/>
    <w:rsid w:val="5A7AA79B"/>
    <w:rsid w:val="5A8398CF"/>
    <w:rsid w:val="5AA203CF"/>
    <w:rsid w:val="5B76EE69"/>
    <w:rsid w:val="5BA7160B"/>
    <w:rsid w:val="5C0FA0CB"/>
    <w:rsid w:val="5C886D81"/>
    <w:rsid w:val="5CA7189C"/>
    <w:rsid w:val="5D95F9E6"/>
    <w:rsid w:val="5E3CF6E3"/>
    <w:rsid w:val="5F31CA47"/>
    <w:rsid w:val="5F45042F"/>
    <w:rsid w:val="5F81A173"/>
    <w:rsid w:val="60C3E3E2"/>
    <w:rsid w:val="60E4F205"/>
    <w:rsid w:val="61FA605D"/>
    <w:rsid w:val="62380471"/>
    <w:rsid w:val="638F1914"/>
    <w:rsid w:val="63B857EF"/>
    <w:rsid w:val="6551C59E"/>
    <w:rsid w:val="6563C4F9"/>
    <w:rsid w:val="65EC0C38"/>
    <w:rsid w:val="66A1CB87"/>
    <w:rsid w:val="679C44F0"/>
    <w:rsid w:val="67AAAB53"/>
    <w:rsid w:val="684AC327"/>
    <w:rsid w:val="68E0029B"/>
    <w:rsid w:val="68F7C8E4"/>
    <w:rsid w:val="69AAB923"/>
    <w:rsid w:val="6B264267"/>
    <w:rsid w:val="6CD8AA74"/>
    <w:rsid w:val="6D0F1C1E"/>
    <w:rsid w:val="6DA27ECD"/>
    <w:rsid w:val="6DC4826E"/>
    <w:rsid w:val="6F430F33"/>
    <w:rsid w:val="70E1ED72"/>
    <w:rsid w:val="70EBABF8"/>
    <w:rsid w:val="71A69E3F"/>
    <w:rsid w:val="71AB4F49"/>
    <w:rsid w:val="72724A16"/>
    <w:rsid w:val="7321F8B6"/>
    <w:rsid w:val="737E4352"/>
    <w:rsid w:val="768BFD05"/>
    <w:rsid w:val="775AED7C"/>
    <w:rsid w:val="78DEF0C6"/>
    <w:rsid w:val="797C6899"/>
    <w:rsid w:val="79CC55AD"/>
    <w:rsid w:val="7BB1A69C"/>
    <w:rsid w:val="7C4F4E2F"/>
    <w:rsid w:val="7C628FD5"/>
    <w:rsid w:val="7E4CEE0E"/>
    <w:rsid w:val="7F5FD4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0B32D477-6E86-45CC-B3A8-B26E507D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187184310">
      <w:bodyDiv w:val="1"/>
      <w:marLeft w:val="0"/>
      <w:marRight w:val="0"/>
      <w:marTop w:val="0"/>
      <w:marBottom w:val="0"/>
      <w:divBdr>
        <w:top w:val="none" w:sz="0" w:space="0" w:color="auto"/>
        <w:left w:val="none" w:sz="0" w:space="0" w:color="auto"/>
        <w:bottom w:val="none" w:sz="0" w:space="0" w:color="auto"/>
        <w:right w:val="none" w:sz="0" w:space="0" w:color="auto"/>
      </w:divBdr>
      <w:divsChild>
        <w:div w:id="1100644084">
          <w:marLeft w:val="0"/>
          <w:marRight w:val="0"/>
          <w:marTop w:val="0"/>
          <w:marBottom w:val="0"/>
          <w:divBdr>
            <w:top w:val="none" w:sz="0" w:space="0" w:color="auto"/>
            <w:left w:val="none" w:sz="0" w:space="0" w:color="auto"/>
            <w:bottom w:val="none" w:sz="0" w:space="0" w:color="auto"/>
            <w:right w:val="none" w:sz="0" w:space="0" w:color="auto"/>
          </w:divBdr>
        </w:div>
        <w:div w:id="1292906668">
          <w:marLeft w:val="0"/>
          <w:marRight w:val="0"/>
          <w:marTop w:val="0"/>
          <w:marBottom w:val="0"/>
          <w:divBdr>
            <w:top w:val="none" w:sz="0" w:space="0" w:color="auto"/>
            <w:left w:val="none" w:sz="0" w:space="0" w:color="auto"/>
            <w:bottom w:val="none" w:sz="0" w:space="0" w:color="auto"/>
            <w:right w:val="none" w:sz="0" w:space="0" w:color="auto"/>
          </w:divBdr>
        </w:div>
        <w:div w:id="1381443745">
          <w:marLeft w:val="0"/>
          <w:marRight w:val="0"/>
          <w:marTop w:val="0"/>
          <w:marBottom w:val="0"/>
          <w:divBdr>
            <w:top w:val="none" w:sz="0" w:space="0" w:color="auto"/>
            <w:left w:val="none" w:sz="0" w:space="0" w:color="auto"/>
            <w:bottom w:val="none" w:sz="0" w:space="0" w:color="auto"/>
            <w:right w:val="none" w:sz="0" w:space="0" w:color="auto"/>
          </w:divBdr>
        </w:div>
      </w:divsChild>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441608749">
      <w:bodyDiv w:val="1"/>
      <w:marLeft w:val="0"/>
      <w:marRight w:val="0"/>
      <w:marTop w:val="0"/>
      <w:marBottom w:val="0"/>
      <w:divBdr>
        <w:top w:val="none" w:sz="0" w:space="0" w:color="auto"/>
        <w:left w:val="none" w:sz="0" w:space="0" w:color="auto"/>
        <w:bottom w:val="none" w:sz="0" w:space="0" w:color="auto"/>
        <w:right w:val="none" w:sz="0" w:space="0" w:color="auto"/>
      </w:divBdr>
      <w:divsChild>
        <w:div w:id="50081739">
          <w:marLeft w:val="0"/>
          <w:marRight w:val="0"/>
          <w:marTop w:val="0"/>
          <w:marBottom w:val="0"/>
          <w:divBdr>
            <w:top w:val="none" w:sz="0" w:space="0" w:color="auto"/>
            <w:left w:val="none" w:sz="0" w:space="0" w:color="auto"/>
            <w:bottom w:val="none" w:sz="0" w:space="0" w:color="auto"/>
            <w:right w:val="none" w:sz="0" w:space="0" w:color="auto"/>
          </w:divBdr>
        </w:div>
        <w:div w:id="128941451">
          <w:marLeft w:val="0"/>
          <w:marRight w:val="0"/>
          <w:marTop w:val="0"/>
          <w:marBottom w:val="0"/>
          <w:divBdr>
            <w:top w:val="none" w:sz="0" w:space="0" w:color="auto"/>
            <w:left w:val="none" w:sz="0" w:space="0" w:color="auto"/>
            <w:bottom w:val="none" w:sz="0" w:space="0" w:color="auto"/>
            <w:right w:val="none" w:sz="0" w:space="0" w:color="auto"/>
          </w:divBdr>
        </w:div>
        <w:div w:id="742021873">
          <w:marLeft w:val="0"/>
          <w:marRight w:val="0"/>
          <w:marTop w:val="0"/>
          <w:marBottom w:val="0"/>
          <w:divBdr>
            <w:top w:val="none" w:sz="0" w:space="0" w:color="auto"/>
            <w:left w:val="none" w:sz="0" w:space="0" w:color="auto"/>
            <w:bottom w:val="none" w:sz="0" w:space="0" w:color="auto"/>
            <w:right w:val="none" w:sz="0" w:space="0" w:color="auto"/>
          </w:divBdr>
        </w:div>
        <w:div w:id="1772168825">
          <w:marLeft w:val="0"/>
          <w:marRight w:val="0"/>
          <w:marTop w:val="0"/>
          <w:marBottom w:val="0"/>
          <w:divBdr>
            <w:top w:val="none" w:sz="0" w:space="0" w:color="auto"/>
            <w:left w:val="none" w:sz="0" w:space="0" w:color="auto"/>
            <w:bottom w:val="none" w:sz="0" w:space="0" w:color="auto"/>
            <w:right w:val="none" w:sz="0" w:space="0" w:color="auto"/>
          </w:divBdr>
        </w:div>
        <w:div w:id="1858231229">
          <w:marLeft w:val="0"/>
          <w:marRight w:val="0"/>
          <w:marTop w:val="0"/>
          <w:marBottom w:val="0"/>
          <w:divBdr>
            <w:top w:val="none" w:sz="0" w:space="0" w:color="auto"/>
            <w:left w:val="none" w:sz="0" w:space="0" w:color="auto"/>
            <w:bottom w:val="none" w:sz="0" w:space="0" w:color="auto"/>
            <w:right w:val="none" w:sz="0" w:space="0" w:color="auto"/>
          </w:divBdr>
        </w:div>
        <w:div w:id="1989019591">
          <w:marLeft w:val="0"/>
          <w:marRight w:val="0"/>
          <w:marTop w:val="0"/>
          <w:marBottom w:val="0"/>
          <w:divBdr>
            <w:top w:val="none" w:sz="0" w:space="0" w:color="auto"/>
            <w:left w:val="none" w:sz="0" w:space="0" w:color="auto"/>
            <w:bottom w:val="none" w:sz="0" w:space="0" w:color="auto"/>
            <w:right w:val="none" w:sz="0" w:space="0" w:color="auto"/>
          </w:divBdr>
        </w:div>
        <w:div w:id="2059743503">
          <w:marLeft w:val="0"/>
          <w:marRight w:val="0"/>
          <w:marTop w:val="0"/>
          <w:marBottom w:val="0"/>
          <w:divBdr>
            <w:top w:val="none" w:sz="0" w:space="0" w:color="auto"/>
            <w:left w:val="none" w:sz="0" w:space="0" w:color="auto"/>
            <w:bottom w:val="none" w:sz="0" w:space="0" w:color="auto"/>
            <w:right w:val="none" w:sz="0" w:space="0" w:color="auto"/>
          </w:divBdr>
        </w:div>
      </w:divsChild>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1299638">
      <w:bodyDiv w:val="1"/>
      <w:marLeft w:val="0"/>
      <w:marRight w:val="0"/>
      <w:marTop w:val="0"/>
      <w:marBottom w:val="0"/>
      <w:divBdr>
        <w:top w:val="none" w:sz="0" w:space="0" w:color="auto"/>
        <w:left w:val="none" w:sz="0" w:space="0" w:color="auto"/>
        <w:bottom w:val="none" w:sz="0" w:space="0" w:color="auto"/>
        <w:right w:val="none" w:sz="0" w:space="0" w:color="auto"/>
      </w:divBdr>
      <w:divsChild>
        <w:div w:id="267391570">
          <w:marLeft w:val="0"/>
          <w:marRight w:val="0"/>
          <w:marTop w:val="0"/>
          <w:marBottom w:val="0"/>
          <w:divBdr>
            <w:top w:val="none" w:sz="0" w:space="0" w:color="auto"/>
            <w:left w:val="none" w:sz="0" w:space="0" w:color="auto"/>
            <w:bottom w:val="none" w:sz="0" w:space="0" w:color="auto"/>
            <w:right w:val="none" w:sz="0" w:space="0" w:color="auto"/>
          </w:divBdr>
        </w:div>
        <w:div w:id="1496914802">
          <w:marLeft w:val="0"/>
          <w:marRight w:val="0"/>
          <w:marTop w:val="0"/>
          <w:marBottom w:val="0"/>
          <w:divBdr>
            <w:top w:val="none" w:sz="0" w:space="0" w:color="auto"/>
            <w:left w:val="none" w:sz="0" w:space="0" w:color="auto"/>
            <w:bottom w:val="none" w:sz="0" w:space="0" w:color="auto"/>
            <w:right w:val="none" w:sz="0" w:space="0" w:color="auto"/>
          </w:divBdr>
        </w:div>
        <w:div w:id="1849059173">
          <w:marLeft w:val="0"/>
          <w:marRight w:val="0"/>
          <w:marTop w:val="0"/>
          <w:marBottom w:val="0"/>
          <w:divBdr>
            <w:top w:val="none" w:sz="0" w:space="0" w:color="auto"/>
            <w:left w:val="none" w:sz="0" w:space="0" w:color="auto"/>
            <w:bottom w:val="none" w:sz="0" w:space="0" w:color="auto"/>
            <w:right w:val="none" w:sz="0" w:space="0" w:color="auto"/>
          </w:divBdr>
        </w:div>
      </w:divsChild>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44588597">
      <w:bodyDiv w:val="1"/>
      <w:marLeft w:val="0"/>
      <w:marRight w:val="0"/>
      <w:marTop w:val="0"/>
      <w:marBottom w:val="0"/>
      <w:divBdr>
        <w:top w:val="none" w:sz="0" w:space="0" w:color="auto"/>
        <w:left w:val="none" w:sz="0" w:space="0" w:color="auto"/>
        <w:bottom w:val="none" w:sz="0" w:space="0" w:color="auto"/>
        <w:right w:val="none" w:sz="0" w:space="0" w:color="auto"/>
      </w:divBdr>
      <w:divsChild>
        <w:div w:id="1246962713">
          <w:marLeft w:val="0"/>
          <w:marRight w:val="0"/>
          <w:marTop w:val="0"/>
          <w:marBottom w:val="0"/>
          <w:divBdr>
            <w:top w:val="none" w:sz="0" w:space="0" w:color="auto"/>
            <w:left w:val="none" w:sz="0" w:space="0" w:color="auto"/>
            <w:bottom w:val="none" w:sz="0" w:space="0" w:color="auto"/>
            <w:right w:val="none" w:sz="0" w:space="0" w:color="auto"/>
          </w:divBdr>
        </w:div>
        <w:div w:id="1412583237">
          <w:marLeft w:val="0"/>
          <w:marRight w:val="0"/>
          <w:marTop w:val="0"/>
          <w:marBottom w:val="0"/>
          <w:divBdr>
            <w:top w:val="none" w:sz="0" w:space="0" w:color="auto"/>
            <w:left w:val="none" w:sz="0" w:space="0" w:color="auto"/>
            <w:bottom w:val="none" w:sz="0" w:space="0" w:color="auto"/>
            <w:right w:val="none" w:sz="0" w:space="0" w:color="auto"/>
          </w:divBdr>
        </w:div>
      </w:divsChild>
    </w:div>
    <w:div w:id="854272819">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288E97F30E244865C7F4232A65D85" ma:contentTypeVersion="20" ma:contentTypeDescription="Create a new document." ma:contentTypeScope="" ma:versionID="2ef1d277c417bf3dff340efe5dfd7755">
  <xsd:schema xmlns:xsd="http://www.w3.org/2001/XMLSchema" xmlns:xs="http://www.w3.org/2001/XMLSchema" xmlns:p="http://schemas.microsoft.com/office/2006/metadata/properties" xmlns:ns2="81f0cd6f-cee1-4b4f-92ba-c50b5c5add97" xmlns:ns3="7baf63a6-8159-4531-922f-8d695af1915f" xmlns:ns4="83e236c5-c0d7-41a2-9a17-fbe5c5bdb2a2" targetNamespace="http://schemas.microsoft.com/office/2006/metadata/properties" ma:root="true" ma:fieldsID="c108323e88484b7dfaa6ecfc597b48c7" ns2:_="" ns3:_="" ns4:_="">
    <xsd:import namespace="81f0cd6f-cee1-4b4f-92ba-c50b5c5add97"/>
    <xsd:import namespace="7baf63a6-8159-4531-922f-8d695af1915f"/>
    <xsd:import namespace="83e236c5-c0d7-41a2-9a17-fbe5c5bdb2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SharedWithUsers" minOccurs="0"/>
                <xsd:element ref="ns4:SharedWithDetails" minOccurs="0"/>
                <xsd:element ref="ns2:Hostname" minOccurs="0"/>
                <xsd:element ref="ns2:Service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cd6f-cee1-4b4f-92ba-c50b5c5ad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Hostname" ma:index="24" nillable="true" ma:displayName="Hostname" ma:format="Dropdown" ma:internalName="Hostname">
      <xsd:simpleType>
        <xsd:restriction base="dms:Text">
          <xsd:maxLength value="255"/>
        </xsd:restriction>
      </xsd:simpleType>
    </xsd:element>
    <xsd:element name="ServiceName" ma:index="25" nillable="true" ma:displayName="Service Name" ma:format="Dropdown" ma:internalName="ServiceNam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9ff116-71dc-4679-a526-60ec313647cd}" ma:internalName="TaxCatchAll" ma:showField="CatchAllData" ma:web="83e236c5-c0d7-41a2-9a17-fbe5c5bdb2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e236c5-c0d7-41a2-9a17-fbe5c5bdb2a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3e236c5-c0d7-41a2-9a17-fbe5c5bdb2a2">
      <UserInfo>
        <DisplayName>Chris Youles</DisplayName>
        <AccountId>244</AccountId>
        <AccountType/>
      </UserInfo>
    </SharedWithUsers>
    <Hostname xmlns="81f0cd6f-cee1-4b4f-92ba-c50b5c5add97" xsi:nil="true"/>
    <ServiceName xmlns="81f0cd6f-cee1-4b4f-92ba-c50b5c5add97" xsi:nil="true"/>
    <lcf76f155ced4ddcb4097134ff3c332f xmlns="81f0cd6f-cee1-4b4f-92ba-c50b5c5add97">
      <Terms xmlns="http://schemas.microsoft.com/office/infopath/2007/PartnerControls"/>
    </lcf76f155ced4ddcb4097134ff3c332f>
    <TaxCatchAll xmlns="7baf63a6-8159-4531-922f-8d695af1915f" xsi:nil="true"/>
    <MediaLengthInSeconds xmlns="81f0cd6f-cee1-4b4f-92ba-c50b5c5add9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82791C-50A1-40BA-A819-ED94D3FA1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cd6f-cee1-4b4f-92ba-c50b5c5add97"/>
    <ds:schemaRef ds:uri="7baf63a6-8159-4531-922f-8d695af1915f"/>
    <ds:schemaRef ds:uri="83e236c5-c0d7-41a2-9a17-fbe5c5bdb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FA5568-4B9B-4041-8F10-3376A4FFEFEB}">
  <ds:schemaRef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83e236c5-c0d7-41a2-9a17-fbe5c5bdb2a2"/>
    <ds:schemaRef ds:uri="7baf63a6-8159-4531-922f-8d695af1915f"/>
    <ds:schemaRef ds:uri="81f0cd6f-cee1-4b4f-92ba-c50b5c5add97"/>
    <ds:schemaRef ds:uri="http://purl.org/dc/elements/1.1/"/>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customXml/itemProps4.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customXml/itemProps5.xml><?xml version="1.0" encoding="utf-8"?>
<ds:datastoreItem xmlns:ds="http://schemas.openxmlformats.org/officeDocument/2006/customXml" ds:itemID="{DE75649D-36BC-4333-A91E-424E30794203}">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2051</Words>
  <Characters>11694</Characters>
  <Application>Microsoft Office Word</Application>
  <DocSecurity>4</DocSecurity>
  <Lines>97</Lines>
  <Paragraphs>27</Paragraphs>
  <ScaleCrop>false</ScaleCrop>
  <Company>University of Bath</Company>
  <LinksUpToDate>false</LinksUpToDate>
  <CharactersWithSpaces>13718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Swinyard-Jordan</dc:creator>
  <cp:keywords/>
  <cp:lastModifiedBy>Sherilyn Elmes</cp:lastModifiedBy>
  <cp:revision>2</cp:revision>
  <cp:lastPrinted>2017-06-22T23:38:00Z</cp:lastPrinted>
  <dcterms:created xsi:type="dcterms:W3CDTF">2025-05-21T13:51:00Z</dcterms:created>
  <dcterms:modified xsi:type="dcterms:W3CDTF">2025-05-21T13:51:00Z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0x0101006D7288E97F30E244865C7F4232A65D85</vt:lpwstr>
  </property>
  <property fmtid="{D5CDD505-2E9C-101B-9397-08002B2CF9AE}" pid="3" name="Order">
    <vt:r8>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SharedWithUsers">
    <vt:lpwstr>14;#Roy Ashworth</vt:lpwstr>
  </property>
</Properties>
</file>